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6AD" w:rsidRPr="00775FA4" w:rsidRDefault="001456AD" w:rsidP="001456AD">
      <w:pPr>
        <w:jc w:val="center"/>
        <w:rPr>
          <w:rFonts w:ascii="Times New Roman" w:hAnsi="Times New Roman"/>
          <w:b/>
          <w:sz w:val="32"/>
          <w:szCs w:val="28"/>
        </w:rPr>
      </w:pPr>
      <w:bookmarkStart w:id="0" w:name="bookmark0"/>
      <w:r w:rsidRPr="00F2275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3FC36F85" wp14:editId="479A250C">
            <wp:simplePos x="0" y="0"/>
            <wp:positionH relativeFrom="column">
              <wp:posOffset>-444319</wp:posOffset>
            </wp:positionH>
            <wp:positionV relativeFrom="paragraph">
              <wp:posOffset>-50709</wp:posOffset>
            </wp:positionV>
            <wp:extent cx="1098550" cy="998220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99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5FA4">
        <w:rPr>
          <w:rFonts w:ascii="Times New Roman" w:hAnsi="Times New Roman"/>
          <w:b/>
          <w:sz w:val="28"/>
        </w:rPr>
        <w:t>Частное образовательное учреждение</w:t>
      </w:r>
    </w:p>
    <w:p w:rsidR="001456AD" w:rsidRPr="00775FA4" w:rsidRDefault="001456AD" w:rsidP="001456AD">
      <w:pPr>
        <w:jc w:val="center"/>
        <w:outlineLvl w:val="0"/>
        <w:rPr>
          <w:rFonts w:ascii="Times New Roman" w:hAnsi="Times New Roman"/>
          <w:b/>
          <w:sz w:val="28"/>
        </w:rPr>
      </w:pPr>
      <w:r w:rsidRPr="00775FA4">
        <w:rPr>
          <w:rFonts w:ascii="Times New Roman" w:hAnsi="Times New Roman"/>
          <w:b/>
          <w:sz w:val="28"/>
        </w:rPr>
        <w:t>дошкольного образования</w:t>
      </w:r>
    </w:p>
    <w:p w:rsidR="001456AD" w:rsidRPr="00775FA4" w:rsidRDefault="001456AD" w:rsidP="001456AD">
      <w:pPr>
        <w:jc w:val="center"/>
        <w:outlineLvl w:val="0"/>
        <w:rPr>
          <w:rFonts w:ascii="Times New Roman" w:hAnsi="Times New Roman"/>
          <w:b/>
          <w:sz w:val="28"/>
        </w:rPr>
      </w:pPr>
      <w:r w:rsidRPr="00775FA4">
        <w:rPr>
          <w:rFonts w:ascii="Times New Roman" w:hAnsi="Times New Roman"/>
          <w:b/>
          <w:sz w:val="28"/>
        </w:rPr>
        <w:t>«ЯРКОЕ ДЕТСТВО»</w:t>
      </w:r>
    </w:p>
    <w:p w:rsidR="001456AD" w:rsidRDefault="001456AD" w:rsidP="001456AD">
      <w:pPr>
        <w:widowControl w:val="0"/>
        <w:suppressAutoHyphens/>
        <w:autoSpaceDE w:val="0"/>
        <w:ind w:hanging="567"/>
        <w:rPr>
          <w:rFonts w:ascii="Times New Roman" w:hAnsi="Times New Roman" w:cs="Times New Roman"/>
        </w:rPr>
      </w:pPr>
    </w:p>
    <w:p w:rsidR="001456AD" w:rsidRDefault="001456AD" w:rsidP="001456AD">
      <w:pPr>
        <w:jc w:val="center"/>
        <w:rPr>
          <w:rFonts w:ascii="Times New Roman" w:hAnsi="Times New Roman" w:cs="Times New Roman"/>
          <w:b/>
          <w:sz w:val="28"/>
        </w:rPr>
      </w:pPr>
    </w:p>
    <w:p w:rsidR="001456AD" w:rsidRDefault="001456AD" w:rsidP="001456AD">
      <w:pPr>
        <w:jc w:val="center"/>
        <w:rPr>
          <w:rFonts w:ascii="Times New Roman" w:hAnsi="Times New Roman" w:cs="Times New Roman"/>
          <w:b/>
          <w:sz w:val="28"/>
        </w:rPr>
      </w:pPr>
    </w:p>
    <w:p w:rsidR="001456AD" w:rsidRDefault="001456AD" w:rsidP="001456AD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536"/>
      </w:tblGrid>
      <w:tr w:rsidR="001456AD" w:rsidTr="005B66E5">
        <w:tc>
          <w:tcPr>
            <w:tcW w:w="5387" w:type="dxa"/>
          </w:tcPr>
          <w:p w:rsidR="001456AD" w:rsidRDefault="001456AD" w:rsidP="005B66E5">
            <w:pPr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1456AD" w:rsidRPr="00CF6E50" w:rsidRDefault="001456AD" w:rsidP="005B66E5">
            <w:pPr>
              <w:outlineLvl w:val="0"/>
              <w:rPr>
                <w:rFonts w:ascii="Times New Roman" w:hAnsi="Times New Roman"/>
              </w:rPr>
            </w:pPr>
            <w:r w:rsidRPr="00D04972">
              <w:rPr>
                <w:rFonts w:ascii="Times New Roman" w:hAnsi="Times New Roman"/>
                <w:b/>
                <w:noProof/>
                <w:sz w:val="28"/>
              </w:rPr>
              <w:drawing>
                <wp:anchor distT="0" distB="0" distL="114300" distR="114300" simplePos="0" relativeHeight="251660288" behindDoc="0" locked="0" layoutInCell="1" allowOverlap="1" wp14:anchorId="7F8C0E21" wp14:editId="3B0700D9">
                  <wp:simplePos x="0" y="0"/>
                  <wp:positionH relativeFrom="column">
                    <wp:posOffset>-282576</wp:posOffset>
                  </wp:positionH>
                  <wp:positionV relativeFrom="paragraph">
                    <wp:posOffset>79375</wp:posOffset>
                  </wp:positionV>
                  <wp:extent cx="1417955" cy="1403985"/>
                  <wp:effectExtent l="19050" t="57150" r="48895" b="43815"/>
                  <wp:wrapNone/>
                  <wp:docPr id="10" name="Рисунок 10" descr="G:\Проверка\РПН\Печат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Проверка\РПН\Печать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23" t="2287" r="9491" b="5583"/>
                          <a:stretch/>
                        </pic:blipFill>
                        <pic:spPr bwMode="auto">
                          <a:xfrm rot="19158453">
                            <a:off x="0" y="0"/>
                            <a:ext cx="1417955" cy="140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F6E50">
              <w:rPr>
                <w:rFonts w:ascii="Times New Roman" w:hAnsi="Times New Roman"/>
              </w:rPr>
              <w:t>УТВЕРЖД</w:t>
            </w:r>
            <w:r>
              <w:rPr>
                <w:rFonts w:ascii="Times New Roman" w:hAnsi="Times New Roman"/>
              </w:rPr>
              <w:t>ЕНО</w:t>
            </w:r>
          </w:p>
          <w:p w:rsidR="001456AD" w:rsidRPr="00CF6E50" w:rsidRDefault="001456AD" w:rsidP="005B66E5">
            <w:pPr>
              <w:outlineLvl w:val="0"/>
              <w:rPr>
                <w:rFonts w:ascii="Times New Roman" w:hAnsi="Times New Roman"/>
              </w:rPr>
            </w:pPr>
            <w:r w:rsidRPr="003C6E6A">
              <w:rPr>
                <w:rFonts w:ascii="Times New Roman" w:hAnsi="Times New Roman"/>
                <w:b/>
                <w:noProof/>
                <w:sz w:val="28"/>
              </w:rPr>
              <w:drawing>
                <wp:anchor distT="0" distB="0" distL="114300" distR="114300" simplePos="0" relativeHeight="251661312" behindDoc="0" locked="0" layoutInCell="1" allowOverlap="1" wp14:anchorId="16B85E39" wp14:editId="3A037EEF">
                  <wp:simplePos x="0" y="0"/>
                  <wp:positionH relativeFrom="column">
                    <wp:posOffset>721244</wp:posOffset>
                  </wp:positionH>
                  <wp:positionV relativeFrom="paragraph">
                    <wp:posOffset>168275</wp:posOffset>
                  </wp:positionV>
                  <wp:extent cx="1515633" cy="506730"/>
                  <wp:effectExtent l="0" t="0" r="8890" b="7620"/>
                  <wp:wrapNone/>
                  <wp:docPr id="2" name="Рисунок 2" descr="G:\Проверка\Устранение предписаний\Программы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Проверка\Устранение предписаний\Программы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-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633" cy="506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</w:rPr>
              <w:t xml:space="preserve">Приказом </w:t>
            </w:r>
            <w:r w:rsidRPr="00CF6E50">
              <w:rPr>
                <w:rFonts w:ascii="Times New Roman" w:hAnsi="Times New Roman"/>
              </w:rPr>
              <w:t>директор</w:t>
            </w:r>
            <w:r>
              <w:rPr>
                <w:rFonts w:ascii="Times New Roman" w:hAnsi="Times New Roman"/>
              </w:rPr>
              <w:t>а</w:t>
            </w:r>
            <w:r w:rsidRPr="00CF6E50">
              <w:rPr>
                <w:rFonts w:ascii="Times New Roman" w:hAnsi="Times New Roman"/>
              </w:rPr>
              <w:t xml:space="preserve"> </w:t>
            </w:r>
          </w:p>
          <w:p w:rsidR="001456AD" w:rsidRPr="00CF6E50" w:rsidRDefault="001456AD" w:rsidP="005B66E5">
            <w:pPr>
              <w:outlineLvl w:val="0"/>
              <w:rPr>
                <w:rFonts w:ascii="Times New Roman" w:hAnsi="Times New Roman"/>
              </w:rPr>
            </w:pPr>
            <w:r w:rsidRPr="003C6E6A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33296294" wp14:editId="55B793BE">
                  <wp:simplePos x="0" y="0"/>
                  <wp:positionH relativeFrom="column">
                    <wp:posOffset>187485</wp:posOffset>
                  </wp:positionH>
                  <wp:positionV relativeFrom="paragraph">
                    <wp:posOffset>115155</wp:posOffset>
                  </wp:positionV>
                  <wp:extent cx="459645" cy="244038"/>
                  <wp:effectExtent l="0" t="0" r="0" b="3810"/>
                  <wp:wrapNone/>
                  <wp:docPr id="11" name="Рисунок 11" descr="G:\Проверка\Устранение предписаний\Программы\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:\Проверка\Устранение предписаний\Программы\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-4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645" cy="244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6E6A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3360" behindDoc="0" locked="0" layoutInCell="1" allowOverlap="1" wp14:anchorId="7EABC0E7" wp14:editId="1E1458CE">
                  <wp:simplePos x="0" y="0"/>
                  <wp:positionH relativeFrom="column">
                    <wp:posOffset>2377280</wp:posOffset>
                  </wp:positionH>
                  <wp:positionV relativeFrom="paragraph">
                    <wp:posOffset>157894</wp:posOffset>
                  </wp:positionV>
                  <wp:extent cx="223409" cy="187739"/>
                  <wp:effectExtent l="0" t="0" r="5715" b="3175"/>
                  <wp:wrapNone/>
                  <wp:docPr id="7" name="Рисунок 7" descr="G:\Проверка\Устранение предписаний\Программы\год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Проверка\Устранение предписаний\Программы\год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rightnessContrast brigh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409" cy="187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F6E50">
              <w:rPr>
                <w:rFonts w:ascii="Times New Roman" w:hAnsi="Times New Roman"/>
              </w:rPr>
              <w:t>ЧОУ ДО "Яркое детство"</w:t>
            </w:r>
          </w:p>
          <w:p w:rsidR="001456AD" w:rsidRPr="00CF6E50" w:rsidRDefault="001456AD" w:rsidP="005B66E5">
            <w:pPr>
              <w:outlineLvl w:val="0"/>
              <w:rPr>
                <w:rFonts w:ascii="Times New Roman" w:hAnsi="Times New Roman"/>
              </w:rPr>
            </w:pPr>
            <w:r w:rsidRPr="003C6E6A">
              <w:rPr>
                <w:rFonts w:ascii="Times New Roman" w:hAnsi="Times New Roman"/>
                <w:b/>
                <w:noProof/>
                <w:sz w:val="28"/>
              </w:rPr>
              <w:drawing>
                <wp:anchor distT="0" distB="0" distL="114300" distR="114300" simplePos="0" relativeHeight="251662336" behindDoc="0" locked="0" layoutInCell="1" allowOverlap="1" wp14:anchorId="0D9F861E" wp14:editId="3BE8F7FA">
                  <wp:simplePos x="0" y="0"/>
                  <wp:positionH relativeFrom="column">
                    <wp:posOffset>136639</wp:posOffset>
                  </wp:positionH>
                  <wp:positionV relativeFrom="paragraph">
                    <wp:posOffset>66675</wp:posOffset>
                  </wp:positionV>
                  <wp:extent cx="1569720" cy="483270"/>
                  <wp:effectExtent l="0" t="0" r="0" b="0"/>
                  <wp:wrapNone/>
                  <wp:docPr id="6" name="Рисунок 6" descr="G:\Проверка\Устранение предписаний\Программы\Подпис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Проверка\Устранение предписаний\Программы\Подпис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48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</w:rPr>
              <w:t xml:space="preserve">№ ____ от </w:t>
            </w:r>
            <w:r w:rsidRPr="00CF6E50">
              <w:rPr>
                <w:rFonts w:ascii="Times New Roman" w:hAnsi="Times New Roman"/>
              </w:rPr>
              <w:t>«___»</w:t>
            </w:r>
            <w:r>
              <w:rPr>
                <w:rFonts w:ascii="Times New Roman" w:hAnsi="Times New Roman"/>
              </w:rPr>
              <w:t xml:space="preserve">  </w:t>
            </w:r>
            <w:r w:rsidRPr="00CF6E50">
              <w:rPr>
                <w:rFonts w:ascii="Times New Roman" w:hAnsi="Times New Roman"/>
              </w:rPr>
              <w:t>_____________ 20</w:t>
            </w:r>
            <w:r>
              <w:rPr>
                <w:rFonts w:ascii="Times New Roman" w:hAnsi="Times New Roman"/>
              </w:rPr>
              <w:t>___</w:t>
            </w:r>
            <w:r w:rsidRPr="00CF6E50">
              <w:rPr>
                <w:rFonts w:ascii="Times New Roman" w:hAnsi="Times New Roman"/>
              </w:rPr>
              <w:t>г.</w:t>
            </w:r>
          </w:p>
          <w:p w:rsidR="001456AD" w:rsidRPr="00246B91" w:rsidRDefault="001456AD" w:rsidP="005B66E5">
            <w:pPr>
              <w:spacing w:before="240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________</w:t>
            </w:r>
            <w:r w:rsidRPr="00CF6E50">
              <w:rPr>
                <w:rFonts w:ascii="Times New Roman" w:hAnsi="Times New Roman"/>
              </w:rPr>
              <w:t xml:space="preserve">__________ </w:t>
            </w:r>
            <w:r>
              <w:rPr>
                <w:rFonts w:ascii="Times New Roman" w:hAnsi="Times New Roman"/>
              </w:rPr>
              <w:t>Амосова</w:t>
            </w:r>
            <w:r w:rsidRPr="00CF6E50">
              <w:rPr>
                <w:rFonts w:ascii="Times New Roman" w:hAnsi="Times New Roman"/>
              </w:rPr>
              <w:t xml:space="preserve"> А.В</w:t>
            </w:r>
          </w:p>
          <w:p w:rsidR="001456AD" w:rsidRDefault="001456AD" w:rsidP="005B66E5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456AD" w:rsidRDefault="001456AD" w:rsidP="001456AD">
      <w:pPr>
        <w:pStyle w:val="11"/>
        <w:shd w:val="clear" w:color="auto" w:fill="auto"/>
        <w:spacing w:before="0" w:after="0" w:line="276" w:lineRule="auto"/>
      </w:pPr>
    </w:p>
    <w:p w:rsidR="001456AD" w:rsidRDefault="001456AD" w:rsidP="001456AD">
      <w:pPr>
        <w:pStyle w:val="11"/>
        <w:shd w:val="clear" w:color="auto" w:fill="auto"/>
        <w:spacing w:before="0" w:after="0" w:line="276" w:lineRule="auto"/>
      </w:pPr>
    </w:p>
    <w:p w:rsidR="001456AD" w:rsidRDefault="001456AD" w:rsidP="001456AD">
      <w:pPr>
        <w:pStyle w:val="11"/>
        <w:shd w:val="clear" w:color="auto" w:fill="auto"/>
        <w:spacing w:before="0" w:after="0" w:line="276" w:lineRule="auto"/>
      </w:pPr>
    </w:p>
    <w:p w:rsidR="001456AD" w:rsidRDefault="001456AD" w:rsidP="001456AD">
      <w:pPr>
        <w:pStyle w:val="11"/>
        <w:shd w:val="clear" w:color="auto" w:fill="auto"/>
        <w:spacing w:before="0" w:after="0" w:line="276" w:lineRule="auto"/>
      </w:pPr>
    </w:p>
    <w:p w:rsidR="001456AD" w:rsidRDefault="001456AD" w:rsidP="001456AD">
      <w:pPr>
        <w:pStyle w:val="11"/>
        <w:shd w:val="clear" w:color="auto" w:fill="auto"/>
        <w:spacing w:before="0" w:after="0" w:line="276" w:lineRule="auto"/>
      </w:pPr>
    </w:p>
    <w:p w:rsidR="00214418" w:rsidRDefault="005B66E5" w:rsidP="001456AD">
      <w:pPr>
        <w:pStyle w:val="11"/>
        <w:shd w:val="clear" w:color="auto" w:fill="auto"/>
        <w:spacing w:before="0" w:after="0" w:line="276" w:lineRule="auto"/>
      </w:pPr>
      <w:r>
        <w:t>ПОЛОЖЕНИЕ</w:t>
      </w:r>
      <w:bookmarkEnd w:id="0"/>
    </w:p>
    <w:p w:rsidR="001456AD" w:rsidRDefault="005B66E5" w:rsidP="001456AD">
      <w:pPr>
        <w:pStyle w:val="23"/>
        <w:shd w:val="clear" w:color="auto" w:fill="auto"/>
        <w:spacing w:before="0" w:line="276" w:lineRule="auto"/>
      </w:pPr>
      <w:bookmarkStart w:id="1" w:name="bookmark1"/>
      <w:r>
        <w:t xml:space="preserve">ОБ ОРГАНИЗАЦИИ ДЕЯТЕЛЬНОСТИ </w:t>
      </w:r>
    </w:p>
    <w:p w:rsidR="001456AD" w:rsidRDefault="005B66E5" w:rsidP="001456AD">
      <w:pPr>
        <w:pStyle w:val="23"/>
        <w:shd w:val="clear" w:color="auto" w:fill="auto"/>
        <w:spacing w:before="0" w:line="276" w:lineRule="auto"/>
      </w:pPr>
      <w:r>
        <w:t xml:space="preserve">ПО ОКАЗАНИЮ ПЛАТНЫХ ОБРАЗОВАТЕЛЬНЫХ УСЛУГ </w:t>
      </w:r>
    </w:p>
    <w:p w:rsidR="00214418" w:rsidRDefault="001456AD" w:rsidP="001456AD">
      <w:pPr>
        <w:pStyle w:val="23"/>
        <w:shd w:val="clear" w:color="auto" w:fill="auto"/>
        <w:spacing w:before="0" w:line="276" w:lineRule="auto"/>
      </w:pPr>
      <w:r>
        <w:rPr>
          <w:lang w:val="ru-RU"/>
        </w:rPr>
        <w:t xml:space="preserve">ПО ДОПОЛНИТЕЛЬНЫМ ПРОГРАММАМ ДОШКОЛЬНОГО ОБРАЗОВАНИЯ </w:t>
      </w:r>
      <w:bookmarkEnd w:id="1"/>
      <w:r>
        <w:rPr>
          <w:lang w:val="ru-RU"/>
        </w:rPr>
        <w:t>В ЧОУ ДО «ЯРКОЕ ДЕТСТВО»</w:t>
      </w:r>
    </w:p>
    <w:p w:rsidR="001456AD" w:rsidRDefault="001456AD" w:rsidP="001456AD">
      <w:pPr>
        <w:pStyle w:val="20"/>
        <w:shd w:val="clear" w:color="auto" w:fill="auto"/>
        <w:spacing w:line="276" w:lineRule="auto"/>
        <w:ind w:firstLine="0"/>
        <w:jc w:val="center"/>
      </w:pPr>
    </w:p>
    <w:p w:rsidR="001456AD" w:rsidRDefault="001456AD" w:rsidP="001456AD">
      <w:pPr>
        <w:pStyle w:val="20"/>
        <w:shd w:val="clear" w:color="auto" w:fill="auto"/>
        <w:spacing w:line="276" w:lineRule="auto"/>
        <w:ind w:firstLine="0"/>
        <w:jc w:val="center"/>
      </w:pPr>
    </w:p>
    <w:p w:rsidR="001456AD" w:rsidRDefault="001456AD" w:rsidP="001456AD">
      <w:pPr>
        <w:pStyle w:val="20"/>
        <w:shd w:val="clear" w:color="auto" w:fill="auto"/>
        <w:spacing w:line="276" w:lineRule="auto"/>
        <w:ind w:firstLine="0"/>
        <w:jc w:val="center"/>
      </w:pPr>
    </w:p>
    <w:p w:rsidR="001456AD" w:rsidRDefault="001456AD" w:rsidP="001456AD">
      <w:pPr>
        <w:pStyle w:val="20"/>
        <w:shd w:val="clear" w:color="auto" w:fill="auto"/>
        <w:spacing w:line="276" w:lineRule="auto"/>
        <w:ind w:firstLine="0"/>
        <w:jc w:val="center"/>
      </w:pPr>
    </w:p>
    <w:p w:rsidR="001456AD" w:rsidRDefault="001456AD" w:rsidP="001456AD">
      <w:pPr>
        <w:pStyle w:val="20"/>
        <w:shd w:val="clear" w:color="auto" w:fill="auto"/>
        <w:spacing w:line="276" w:lineRule="auto"/>
        <w:ind w:firstLine="0"/>
        <w:jc w:val="center"/>
      </w:pPr>
    </w:p>
    <w:p w:rsidR="001456AD" w:rsidRDefault="001456AD" w:rsidP="001456AD">
      <w:pPr>
        <w:pStyle w:val="20"/>
        <w:shd w:val="clear" w:color="auto" w:fill="auto"/>
        <w:spacing w:line="276" w:lineRule="auto"/>
        <w:ind w:firstLine="0"/>
        <w:jc w:val="center"/>
      </w:pPr>
    </w:p>
    <w:p w:rsidR="001456AD" w:rsidRDefault="001456AD" w:rsidP="001456AD">
      <w:pPr>
        <w:pStyle w:val="20"/>
        <w:shd w:val="clear" w:color="auto" w:fill="auto"/>
        <w:spacing w:line="276" w:lineRule="auto"/>
        <w:ind w:firstLine="0"/>
        <w:jc w:val="center"/>
      </w:pPr>
    </w:p>
    <w:p w:rsidR="001456AD" w:rsidRDefault="001456AD" w:rsidP="001456AD">
      <w:pPr>
        <w:pStyle w:val="20"/>
        <w:shd w:val="clear" w:color="auto" w:fill="auto"/>
        <w:spacing w:line="276" w:lineRule="auto"/>
        <w:ind w:firstLine="0"/>
        <w:jc w:val="center"/>
      </w:pPr>
    </w:p>
    <w:p w:rsidR="001456AD" w:rsidRDefault="001456AD" w:rsidP="001456AD">
      <w:pPr>
        <w:pStyle w:val="20"/>
        <w:shd w:val="clear" w:color="auto" w:fill="auto"/>
        <w:spacing w:line="276" w:lineRule="auto"/>
        <w:ind w:firstLine="0"/>
        <w:jc w:val="center"/>
      </w:pPr>
    </w:p>
    <w:p w:rsidR="001456AD" w:rsidRDefault="001456AD" w:rsidP="001456AD">
      <w:pPr>
        <w:pStyle w:val="20"/>
        <w:shd w:val="clear" w:color="auto" w:fill="auto"/>
        <w:spacing w:line="276" w:lineRule="auto"/>
        <w:ind w:firstLine="0"/>
        <w:jc w:val="center"/>
      </w:pPr>
    </w:p>
    <w:p w:rsidR="001456AD" w:rsidRDefault="001456AD" w:rsidP="001456AD">
      <w:pPr>
        <w:pStyle w:val="20"/>
        <w:shd w:val="clear" w:color="auto" w:fill="auto"/>
        <w:spacing w:line="276" w:lineRule="auto"/>
        <w:ind w:firstLine="0"/>
        <w:jc w:val="center"/>
      </w:pPr>
    </w:p>
    <w:p w:rsidR="001456AD" w:rsidRDefault="001456AD" w:rsidP="001456AD">
      <w:pPr>
        <w:pStyle w:val="20"/>
        <w:shd w:val="clear" w:color="auto" w:fill="auto"/>
        <w:spacing w:line="276" w:lineRule="auto"/>
        <w:ind w:firstLine="0"/>
        <w:jc w:val="center"/>
      </w:pPr>
    </w:p>
    <w:p w:rsidR="001456AD" w:rsidRDefault="001456AD" w:rsidP="001456AD">
      <w:pPr>
        <w:pStyle w:val="20"/>
        <w:shd w:val="clear" w:color="auto" w:fill="auto"/>
        <w:spacing w:line="276" w:lineRule="auto"/>
        <w:ind w:firstLine="0"/>
        <w:jc w:val="center"/>
      </w:pPr>
    </w:p>
    <w:p w:rsidR="001456AD" w:rsidRDefault="001456AD" w:rsidP="001456AD">
      <w:pPr>
        <w:pStyle w:val="20"/>
        <w:shd w:val="clear" w:color="auto" w:fill="auto"/>
        <w:spacing w:line="276" w:lineRule="auto"/>
        <w:ind w:firstLine="0"/>
        <w:jc w:val="center"/>
      </w:pPr>
    </w:p>
    <w:p w:rsidR="001456AD" w:rsidRDefault="001456AD" w:rsidP="001456AD">
      <w:pPr>
        <w:pStyle w:val="20"/>
        <w:shd w:val="clear" w:color="auto" w:fill="auto"/>
        <w:spacing w:line="276" w:lineRule="auto"/>
        <w:ind w:firstLine="0"/>
        <w:jc w:val="center"/>
      </w:pPr>
    </w:p>
    <w:p w:rsidR="001456AD" w:rsidRDefault="001456AD" w:rsidP="001456AD">
      <w:pPr>
        <w:pStyle w:val="20"/>
        <w:shd w:val="clear" w:color="auto" w:fill="auto"/>
        <w:spacing w:line="276" w:lineRule="auto"/>
        <w:ind w:firstLine="0"/>
        <w:jc w:val="center"/>
      </w:pPr>
    </w:p>
    <w:p w:rsidR="001456AD" w:rsidRDefault="001456AD" w:rsidP="001456AD">
      <w:pPr>
        <w:pStyle w:val="20"/>
        <w:shd w:val="clear" w:color="auto" w:fill="auto"/>
        <w:spacing w:line="276" w:lineRule="auto"/>
        <w:ind w:firstLine="0"/>
        <w:jc w:val="center"/>
      </w:pPr>
    </w:p>
    <w:p w:rsidR="001456AD" w:rsidRDefault="001456AD" w:rsidP="001456AD">
      <w:pPr>
        <w:pStyle w:val="20"/>
        <w:shd w:val="clear" w:color="auto" w:fill="auto"/>
        <w:spacing w:line="276" w:lineRule="auto"/>
        <w:ind w:firstLine="0"/>
        <w:jc w:val="center"/>
      </w:pPr>
    </w:p>
    <w:p w:rsidR="001456AD" w:rsidRPr="001456AD" w:rsidRDefault="005B66E5" w:rsidP="001456AD">
      <w:pPr>
        <w:pStyle w:val="20"/>
        <w:shd w:val="clear" w:color="auto" w:fill="auto"/>
        <w:spacing w:line="276" w:lineRule="auto"/>
        <w:ind w:firstLine="0"/>
        <w:jc w:val="center"/>
        <w:rPr>
          <w:sz w:val="24"/>
          <w:szCs w:val="24"/>
        </w:rPr>
      </w:pPr>
      <w:r w:rsidRPr="001456AD">
        <w:rPr>
          <w:sz w:val="24"/>
          <w:szCs w:val="24"/>
        </w:rPr>
        <w:t>Санкт-Петербург</w:t>
      </w:r>
    </w:p>
    <w:p w:rsidR="00214418" w:rsidRPr="001456AD" w:rsidRDefault="005B66E5" w:rsidP="001456AD">
      <w:pPr>
        <w:pStyle w:val="20"/>
        <w:shd w:val="clear" w:color="auto" w:fill="auto"/>
        <w:spacing w:line="276" w:lineRule="auto"/>
        <w:ind w:firstLine="567"/>
        <w:jc w:val="center"/>
        <w:rPr>
          <w:sz w:val="24"/>
          <w:szCs w:val="24"/>
          <w:lang w:val="ru-RU"/>
        </w:rPr>
        <w:sectPr w:rsidR="00214418" w:rsidRPr="001456AD" w:rsidSect="001456AD">
          <w:type w:val="continuous"/>
          <w:pgSz w:w="11909" w:h="16834"/>
          <w:pgMar w:top="807" w:right="1060" w:bottom="1418" w:left="1418" w:header="0" w:footer="3" w:gutter="0"/>
          <w:cols w:space="720"/>
          <w:noEndnote/>
          <w:docGrid w:linePitch="360"/>
        </w:sectPr>
      </w:pPr>
      <w:r w:rsidRPr="001456AD">
        <w:rPr>
          <w:rStyle w:val="2Tahoma95pt"/>
          <w:rFonts w:ascii="Times New Roman" w:hAnsi="Times New Roman" w:cs="Times New Roman"/>
          <w:sz w:val="24"/>
          <w:szCs w:val="24"/>
        </w:rPr>
        <w:t>201</w:t>
      </w:r>
      <w:r w:rsidR="001456AD" w:rsidRPr="001456AD">
        <w:rPr>
          <w:rStyle w:val="2Tahoma95pt"/>
          <w:rFonts w:ascii="Times New Roman" w:hAnsi="Times New Roman" w:cs="Times New Roman"/>
          <w:sz w:val="24"/>
          <w:szCs w:val="24"/>
          <w:lang w:val="ru-RU"/>
        </w:rPr>
        <w:t>8</w:t>
      </w:r>
    </w:p>
    <w:p w:rsidR="00214418" w:rsidRPr="001456AD" w:rsidRDefault="005B66E5" w:rsidP="003678B9">
      <w:pPr>
        <w:pStyle w:val="20"/>
        <w:shd w:val="clear" w:color="auto" w:fill="auto"/>
        <w:spacing w:before="60" w:after="60" w:line="230" w:lineRule="exact"/>
        <w:ind w:firstLine="567"/>
        <w:jc w:val="both"/>
        <w:rPr>
          <w:sz w:val="24"/>
          <w:szCs w:val="24"/>
        </w:rPr>
      </w:pPr>
      <w:r w:rsidRPr="001456AD">
        <w:rPr>
          <w:sz w:val="24"/>
          <w:szCs w:val="24"/>
        </w:rPr>
        <w:lastRenderedPageBreak/>
        <w:t>1, Общие положения</w:t>
      </w:r>
    </w:p>
    <w:p w:rsidR="00214418" w:rsidRPr="001456AD" w:rsidRDefault="005B66E5" w:rsidP="003678B9">
      <w:pPr>
        <w:pStyle w:val="21"/>
        <w:numPr>
          <w:ilvl w:val="0"/>
          <w:numId w:val="1"/>
        </w:numPr>
        <w:shd w:val="clear" w:color="auto" w:fill="auto"/>
        <w:tabs>
          <w:tab w:val="left" w:pos="993"/>
        </w:tabs>
        <w:spacing w:before="60" w:after="60" w:line="270" w:lineRule="exact"/>
        <w:ind w:firstLine="567"/>
        <w:jc w:val="both"/>
        <w:rPr>
          <w:sz w:val="24"/>
          <w:szCs w:val="24"/>
        </w:rPr>
      </w:pPr>
      <w:r w:rsidRPr="001456AD">
        <w:rPr>
          <w:sz w:val="24"/>
          <w:szCs w:val="24"/>
        </w:rPr>
        <w:t xml:space="preserve">Настоящее «Положение об организации деятельности по оказанию платных образовательных услуг </w:t>
      </w:r>
      <w:r w:rsidR="001456AD">
        <w:rPr>
          <w:sz w:val="24"/>
          <w:szCs w:val="24"/>
          <w:lang w:val="ru-RU"/>
        </w:rPr>
        <w:t xml:space="preserve">по дополнительным программам дошкольного образования </w:t>
      </w:r>
      <w:r w:rsidRPr="001456AD">
        <w:rPr>
          <w:sz w:val="24"/>
          <w:szCs w:val="24"/>
        </w:rPr>
        <w:t xml:space="preserve">в </w:t>
      </w:r>
      <w:r w:rsidR="001456AD">
        <w:rPr>
          <w:sz w:val="24"/>
          <w:szCs w:val="24"/>
          <w:lang w:val="ru-RU"/>
        </w:rPr>
        <w:t xml:space="preserve">Частном образовательном учреждении </w:t>
      </w:r>
      <w:r w:rsidRPr="001456AD">
        <w:rPr>
          <w:sz w:val="24"/>
          <w:szCs w:val="24"/>
        </w:rPr>
        <w:t>дошкольно</w:t>
      </w:r>
      <w:r w:rsidR="001456AD">
        <w:rPr>
          <w:sz w:val="24"/>
          <w:szCs w:val="24"/>
          <w:lang w:val="ru-RU"/>
        </w:rPr>
        <w:t>го</w:t>
      </w:r>
      <w:r w:rsidRPr="001456AD">
        <w:rPr>
          <w:sz w:val="24"/>
          <w:szCs w:val="24"/>
        </w:rPr>
        <w:t xml:space="preserve"> образова</w:t>
      </w:r>
      <w:r w:rsidR="001456AD">
        <w:rPr>
          <w:sz w:val="24"/>
          <w:szCs w:val="24"/>
          <w:lang w:val="ru-RU"/>
        </w:rPr>
        <w:t>ния «Яркое детство»</w:t>
      </w:r>
      <w:r w:rsidRPr="001456AD">
        <w:rPr>
          <w:sz w:val="24"/>
          <w:szCs w:val="24"/>
        </w:rPr>
        <w:t xml:space="preserve"> (далее - Положение) является локальным актом </w:t>
      </w:r>
      <w:r w:rsidR="001456AD">
        <w:rPr>
          <w:sz w:val="24"/>
          <w:szCs w:val="24"/>
          <w:lang w:val="ru-RU"/>
        </w:rPr>
        <w:t xml:space="preserve">Частного </w:t>
      </w:r>
      <w:r w:rsidRPr="001456AD">
        <w:rPr>
          <w:sz w:val="24"/>
          <w:szCs w:val="24"/>
        </w:rPr>
        <w:t xml:space="preserve"> </w:t>
      </w:r>
      <w:r w:rsidR="001456AD">
        <w:rPr>
          <w:sz w:val="24"/>
          <w:szCs w:val="24"/>
          <w:lang w:val="ru-RU"/>
        </w:rPr>
        <w:t xml:space="preserve">образовательного учреждения </w:t>
      </w:r>
      <w:r w:rsidR="001456AD" w:rsidRPr="001456AD">
        <w:rPr>
          <w:sz w:val="24"/>
          <w:szCs w:val="24"/>
        </w:rPr>
        <w:t>дошкольно</w:t>
      </w:r>
      <w:r w:rsidR="001456AD">
        <w:rPr>
          <w:sz w:val="24"/>
          <w:szCs w:val="24"/>
          <w:lang w:val="ru-RU"/>
        </w:rPr>
        <w:t>го</w:t>
      </w:r>
      <w:r w:rsidR="001456AD" w:rsidRPr="001456AD">
        <w:rPr>
          <w:sz w:val="24"/>
          <w:szCs w:val="24"/>
        </w:rPr>
        <w:t xml:space="preserve"> образова</w:t>
      </w:r>
      <w:r w:rsidR="001456AD">
        <w:rPr>
          <w:sz w:val="24"/>
          <w:szCs w:val="24"/>
          <w:lang w:val="ru-RU"/>
        </w:rPr>
        <w:t>ния «Яркое детство»</w:t>
      </w:r>
      <w:r w:rsidR="001456AD" w:rsidRPr="001456AD">
        <w:rPr>
          <w:sz w:val="24"/>
          <w:szCs w:val="24"/>
        </w:rPr>
        <w:t xml:space="preserve"> </w:t>
      </w:r>
      <w:r w:rsidRPr="001456AD">
        <w:rPr>
          <w:sz w:val="24"/>
          <w:szCs w:val="24"/>
        </w:rPr>
        <w:t xml:space="preserve">(далее </w:t>
      </w:r>
      <w:r w:rsidR="001456AD">
        <w:rPr>
          <w:sz w:val="24"/>
          <w:szCs w:val="24"/>
        </w:rPr>
        <w:t>–</w:t>
      </w:r>
      <w:r w:rsidRPr="001456AD">
        <w:rPr>
          <w:sz w:val="24"/>
          <w:szCs w:val="24"/>
        </w:rPr>
        <w:t xml:space="preserve"> </w:t>
      </w:r>
      <w:r w:rsidR="001456AD">
        <w:rPr>
          <w:sz w:val="24"/>
          <w:szCs w:val="24"/>
          <w:lang w:val="ru-RU"/>
        </w:rPr>
        <w:t>Ч</w:t>
      </w:r>
      <w:r w:rsidRPr="001456AD">
        <w:rPr>
          <w:sz w:val="24"/>
          <w:szCs w:val="24"/>
        </w:rPr>
        <w:t>ОУ</w:t>
      </w:r>
      <w:r w:rsidR="001456AD">
        <w:rPr>
          <w:sz w:val="24"/>
          <w:szCs w:val="24"/>
          <w:lang w:val="ru-RU"/>
        </w:rPr>
        <w:t xml:space="preserve"> ДО</w:t>
      </w:r>
      <w:r w:rsidRPr="001456AD">
        <w:rPr>
          <w:sz w:val="24"/>
          <w:szCs w:val="24"/>
        </w:rPr>
        <w:t>).</w:t>
      </w:r>
    </w:p>
    <w:p w:rsidR="00214418" w:rsidRPr="001456AD" w:rsidRDefault="005B66E5" w:rsidP="003678B9">
      <w:pPr>
        <w:pStyle w:val="21"/>
        <w:numPr>
          <w:ilvl w:val="0"/>
          <w:numId w:val="1"/>
        </w:numPr>
        <w:shd w:val="clear" w:color="auto" w:fill="auto"/>
        <w:tabs>
          <w:tab w:val="left" w:pos="993"/>
        </w:tabs>
        <w:spacing w:before="60" w:after="60" w:line="270" w:lineRule="exact"/>
        <w:ind w:firstLine="567"/>
        <w:jc w:val="both"/>
        <w:rPr>
          <w:sz w:val="24"/>
          <w:szCs w:val="24"/>
        </w:rPr>
      </w:pPr>
      <w:r w:rsidRPr="001456AD">
        <w:rPr>
          <w:sz w:val="24"/>
          <w:szCs w:val="24"/>
        </w:rPr>
        <w:t>Положение разработано в соответствии с Федеральным законом от 29.12.2012 N 273-ФЭ "Об образовании в Российской Федерации", нормативами "Санитарно-эпидемиологические требования к устройству, содержанию и организации режима работы дошкольных образовательных учреждений СанПиН 2.4.1. 3049-13», Законом РФ от 07.02.1992 № 2300-1 «О защите прав потребителей», постановлением Правительства РФ от 15.08.13 № 706 «Об утверждении Правил платных образовательных услуг», письмо</w:t>
      </w:r>
      <w:r w:rsidR="001456AD">
        <w:rPr>
          <w:sz w:val="24"/>
          <w:szCs w:val="24"/>
          <w:lang w:val="ru-RU"/>
        </w:rPr>
        <w:t>м</w:t>
      </w:r>
      <w:r w:rsidRPr="001456AD">
        <w:rPr>
          <w:sz w:val="24"/>
          <w:szCs w:val="24"/>
        </w:rPr>
        <w:t xml:space="preserve"> Министерства образования и науки РФ от 15.01.2015 № АГ1-58/18 «Об оказании платных обра</w:t>
      </w:r>
      <w:r w:rsidR="001456AD">
        <w:rPr>
          <w:sz w:val="24"/>
          <w:szCs w:val="24"/>
        </w:rPr>
        <w:t>зовательных услуг » Уставом ЧОУ ДО.</w:t>
      </w:r>
    </w:p>
    <w:p w:rsidR="00214418" w:rsidRPr="001456AD" w:rsidRDefault="005B66E5" w:rsidP="003678B9">
      <w:pPr>
        <w:pStyle w:val="21"/>
        <w:numPr>
          <w:ilvl w:val="0"/>
          <w:numId w:val="1"/>
        </w:numPr>
        <w:shd w:val="clear" w:color="auto" w:fill="auto"/>
        <w:tabs>
          <w:tab w:val="left" w:pos="993"/>
        </w:tabs>
        <w:spacing w:before="60" w:after="60" w:line="270" w:lineRule="exact"/>
        <w:ind w:firstLine="567"/>
        <w:jc w:val="both"/>
        <w:rPr>
          <w:sz w:val="24"/>
          <w:szCs w:val="24"/>
        </w:rPr>
      </w:pPr>
      <w:r w:rsidRPr="001456AD">
        <w:rPr>
          <w:sz w:val="24"/>
          <w:szCs w:val="24"/>
        </w:rPr>
        <w:t xml:space="preserve">Настоящее Положение регламентирует организацию, порядок и условия предоставления дополнительных платных образовательных услуг (далее - ПОУ) в </w:t>
      </w:r>
      <w:r w:rsidR="001456AD">
        <w:rPr>
          <w:sz w:val="24"/>
          <w:szCs w:val="24"/>
          <w:lang w:val="ru-RU"/>
        </w:rPr>
        <w:t>ЧОУ ДО</w:t>
      </w:r>
      <w:r w:rsidRPr="001456AD">
        <w:rPr>
          <w:sz w:val="24"/>
          <w:szCs w:val="24"/>
        </w:rPr>
        <w:t xml:space="preserve"> в соответствии с интересами и запросами </w:t>
      </w:r>
      <w:r w:rsidR="001456AD">
        <w:rPr>
          <w:sz w:val="24"/>
          <w:szCs w:val="24"/>
          <w:lang w:val="ru-RU"/>
        </w:rPr>
        <w:t>родителей (законных представителей) воспитанников ЧОУ ДО, населением</w:t>
      </w:r>
      <w:r w:rsidRPr="001456AD">
        <w:rPr>
          <w:sz w:val="24"/>
          <w:szCs w:val="24"/>
        </w:rPr>
        <w:t xml:space="preserve"> Приморского района СПб.</w:t>
      </w:r>
    </w:p>
    <w:p w:rsidR="00214418" w:rsidRPr="001456AD" w:rsidRDefault="001456AD" w:rsidP="003678B9">
      <w:pPr>
        <w:pStyle w:val="21"/>
        <w:numPr>
          <w:ilvl w:val="0"/>
          <w:numId w:val="1"/>
        </w:numPr>
        <w:shd w:val="clear" w:color="auto" w:fill="auto"/>
        <w:tabs>
          <w:tab w:val="left" w:pos="993"/>
        </w:tabs>
        <w:spacing w:before="60" w:after="60" w:line="270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Образовательные</w:t>
      </w:r>
      <w:r w:rsidR="005B66E5" w:rsidRPr="001456AD">
        <w:rPr>
          <w:sz w:val="24"/>
          <w:szCs w:val="24"/>
        </w:rPr>
        <w:t xml:space="preserve"> услуги, оказываемые </w:t>
      </w:r>
      <w:r>
        <w:rPr>
          <w:sz w:val="24"/>
          <w:szCs w:val="24"/>
          <w:lang w:val="ru-RU"/>
        </w:rPr>
        <w:t>Ч</w:t>
      </w:r>
      <w:r w:rsidR="005B66E5" w:rsidRPr="001456AD">
        <w:rPr>
          <w:sz w:val="24"/>
          <w:szCs w:val="24"/>
        </w:rPr>
        <w:t>ОУ</w:t>
      </w:r>
      <w:r>
        <w:rPr>
          <w:sz w:val="24"/>
          <w:szCs w:val="24"/>
          <w:lang w:val="ru-RU"/>
        </w:rPr>
        <w:t xml:space="preserve"> ДО</w:t>
      </w:r>
      <w:r w:rsidR="005B66E5" w:rsidRPr="001456AD">
        <w:rPr>
          <w:sz w:val="24"/>
          <w:szCs w:val="24"/>
        </w:rPr>
        <w:t xml:space="preserve"> в рамках основных образовательных программ и федеральных государственных образовательных стандартов, не рассматриваются как дополнительные ПОУ</w:t>
      </w:r>
      <w:r>
        <w:rPr>
          <w:sz w:val="24"/>
          <w:szCs w:val="24"/>
          <w:lang w:val="ru-RU"/>
        </w:rPr>
        <w:t>.</w:t>
      </w:r>
      <w:r w:rsidR="005B66E5" w:rsidRPr="001456AD">
        <w:rPr>
          <w:sz w:val="24"/>
          <w:szCs w:val="24"/>
        </w:rPr>
        <w:t xml:space="preserve"> Оказание ПОУ не может наносить ущерб или ухудшать качество предоставления основных образовательных услуг</w:t>
      </w:r>
      <w:r>
        <w:rPr>
          <w:sz w:val="24"/>
          <w:szCs w:val="24"/>
          <w:lang w:val="ru-RU"/>
        </w:rPr>
        <w:t>.</w:t>
      </w:r>
    </w:p>
    <w:p w:rsidR="00214418" w:rsidRPr="001456AD" w:rsidRDefault="005B66E5" w:rsidP="003678B9">
      <w:pPr>
        <w:pStyle w:val="21"/>
        <w:numPr>
          <w:ilvl w:val="0"/>
          <w:numId w:val="1"/>
        </w:numPr>
        <w:shd w:val="clear" w:color="auto" w:fill="auto"/>
        <w:tabs>
          <w:tab w:val="left" w:pos="993"/>
        </w:tabs>
        <w:spacing w:before="60" w:after="60" w:line="270" w:lineRule="exact"/>
        <w:ind w:firstLine="567"/>
        <w:jc w:val="both"/>
        <w:rPr>
          <w:sz w:val="24"/>
          <w:szCs w:val="24"/>
        </w:rPr>
      </w:pPr>
      <w:r w:rsidRPr="001456AD">
        <w:rPr>
          <w:sz w:val="24"/>
          <w:szCs w:val="24"/>
        </w:rPr>
        <w:t xml:space="preserve">Настоящее Положение вводиться в действие приказом </w:t>
      </w:r>
      <w:r w:rsidR="001456AD">
        <w:rPr>
          <w:sz w:val="24"/>
          <w:szCs w:val="24"/>
          <w:lang w:val="ru-RU"/>
        </w:rPr>
        <w:t>директора ЧОУ ДО</w:t>
      </w:r>
      <w:r w:rsidRPr="001456AD">
        <w:rPr>
          <w:sz w:val="24"/>
          <w:szCs w:val="24"/>
        </w:rPr>
        <w:t xml:space="preserve"> и действует до момента введения в действие нового.</w:t>
      </w:r>
    </w:p>
    <w:p w:rsidR="00214418" w:rsidRPr="00316442" w:rsidRDefault="005B66E5" w:rsidP="003678B9">
      <w:pPr>
        <w:pStyle w:val="20"/>
        <w:shd w:val="clear" w:color="auto" w:fill="auto"/>
        <w:spacing w:before="360" w:after="60" w:line="230" w:lineRule="exact"/>
        <w:ind w:firstLine="0"/>
        <w:jc w:val="both"/>
        <w:rPr>
          <w:sz w:val="24"/>
          <w:szCs w:val="24"/>
          <w:lang w:val="ru-RU"/>
        </w:rPr>
      </w:pPr>
      <w:r w:rsidRPr="001456AD">
        <w:rPr>
          <w:sz w:val="24"/>
          <w:szCs w:val="24"/>
        </w:rPr>
        <w:t>2. Цели и виды платных образовательных услуг</w:t>
      </w:r>
      <w:r w:rsidR="00316442">
        <w:rPr>
          <w:sz w:val="24"/>
          <w:szCs w:val="24"/>
          <w:lang w:val="ru-RU"/>
        </w:rPr>
        <w:t xml:space="preserve"> по дополнительным программам дошкольного образования</w:t>
      </w:r>
    </w:p>
    <w:p w:rsidR="00214418" w:rsidRPr="001456AD" w:rsidRDefault="005B66E5" w:rsidP="003678B9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60" w:after="60" w:line="270" w:lineRule="exact"/>
        <w:ind w:firstLine="567"/>
        <w:jc w:val="both"/>
        <w:rPr>
          <w:sz w:val="24"/>
          <w:szCs w:val="24"/>
        </w:rPr>
      </w:pPr>
      <w:r w:rsidRPr="001456AD">
        <w:rPr>
          <w:sz w:val="24"/>
          <w:szCs w:val="24"/>
        </w:rPr>
        <w:t xml:space="preserve">Платные образовательные услуги (далее - ПОУ) предоставляются </w:t>
      </w:r>
      <w:r w:rsidR="001456AD">
        <w:rPr>
          <w:sz w:val="24"/>
          <w:szCs w:val="24"/>
          <w:lang w:val="ru-RU"/>
        </w:rPr>
        <w:t>ЧОУ ДО</w:t>
      </w:r>
      <w:r w:rsidRPr="001456AD">
        <w:rPr>
          <w:sz w:val="24"/>
          <w:szCs w:val="24"/>
        </w:rPr>
        <w:t xml:space="preserve"> с целью расширения спектра образовательных услуг, развития интеллектуальных и творческих способностей детей и основного контингента </w:t>
      </w:r>
      <w:r w:rsidR="00316442">
        <w:rPr>
          <w:sz w:val="24"/>
          <w:szCs w:val="24"/>
          <w:lang w:val="ru-RU"/>
        </w:rPr>
        <w:t>ЧОУ ДО</w:t>
      </w:r>
      <w:r w:rsidRPr="001456AD">
        <w:rPr>
          <w:sz w:val="24"/>
          <w:szCs w:val="24"/>
        </w:rPr>
        <w:t xml:space="preserve"> (далее - потребителей), всестороннего удовлетворения образовательных потребностей граждан (родителей, законных представителей) (далее - заказчиков), повышения уровня оплаты труда работников </w:t>
      </w:r>
      <w:r w:rsidR="00316442">
        <w:rPr>
          <w:sz w:val="24"/>
          <w:szCs w:val="24"/>
          <w:lang w:val="ru-RU"/>
        </w:rPr>
        <w:t>ЧОУ ДО</w:t>
      </w:r>
      <w:r w:rsidRPr="001456AD">
        <w:rPr>
          <w:sz w:val="24"/>
          <w:szCs w:val="24"/>
        </w:rPr>
        <w:t xml:space="preserve"> и совершенствования материально - технической базы ДОУ.</w:t>
      </w:r>
    </w:p>
    <w:p w:rsidR="00214418" w:rsidRPr="001456AD" w:rsidRDefault="00316442" w:rsidP="003678B9">
      <w:pPr>
        <w:pStyle w:val="21"/>
        <w:numPr>
          <w:ilvl w:val="0"/>
          <w:numId w:val="2"/>
        </w:numPr>
        <w:shd w:val="clear" w:color="auto" w:fill="auto"/>
        <w:tabs>
          <w:tab w:val="left" w:pos="1134"/>
        </w:tabs>
        <w:spacing w:before="60" w:after="60" w:line="270" w:lineRule="exact"/>
        <w:ind w:left="360" w:firstLine="207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ЧОУ ДО может оказывать</w:t>
      </w:r>
      <w:r w:rsidR="005B66E5" w:rsidRPr="001456AD">
        <w:rPr>
          <w:sz w:val="24"/>
          <w:szCs w:val="24"/>
        </w:rPr>
        <w:t xml:space="preserve"> следующие виды ПОУ:</w:t>
      </w:r>
    </w:p>
    <w:p w:rsidR="00214418" w:rsidRPr="001456AD" w:rsidRDefault="005B66E5" w:rsidP="003678B9">
      <w:pPr>
        <w:pStyle w:val="21"/>
        <w:numPr>
          <w:ilvl w:val="0"/>
          <w:numId w:val="3"/>
        </w:numPr>
        <w:shd w:val="clear" w:color="auto" w:fill="auto"/>
        <w:tabs>
          <w:tab w:val="left" w:pos="1275"/>
        </w:tabs>
        <w:spacing w:before="60" w:after="60" w:line="230" w:lineRule="exact"/>
        <w:ind w:left="357" w:firstLine="567"/>
        <w:jc w:val="both"/>
        <w:rPr>
          <w:sz w:val="24"/>
          <w:szCs w:val="24"/>
        </w:rPr>
      </w:pPr>
      <w:r w:rsidRPr="001456AD">
        <w:rPr>
          <w:sz w:val="24"/>
          <w:szCs w:val="24"/>
        </w:rPr>
        <w:t>социально - педагогической направленности;</w:t>
      </w:r>
    </w:p>
    <w:p w:rsidR="00214418" w:rsidRPr="001456AD" w:rsidRDefault="005B66E5" w:rsidP="003678B9">
      <w:pPr>
        <w:pStyle w:val="21"/>
        <w:numPr>
          <w:ilvl w:val="0"/>
          <w:numId w:val="3"/>
        </w:numPr>
        <w:shd w:val="clear" w:color="auto" w:fill="auto"/>
        <w:tabs>
          <w:tab w:val="left" w:pos="1275"/>
        </w:tabs>
        <w:spacing w:before="60" w:after="60" w:line="285" w:lineRule="exact"/>
        <w:ind w:left="357" w:firstLine="567"/>
        <w:jc w:val="both"/>
        <w:rPr>
          <w:sz w:val="24"/>
          <w:szCs w:val="24"/>
        </w:rPr>
      </w:pPr>
      <w:r w:rsidRPr="001456AD">
        <w:rPr>
          <w:sz w:val="24"/>
          <w:szCs w:val="24"/>
        </w:rPr>
        <w:t>художественно - эстетической направленности;</w:t>
      </w:r>
    </w:p>
    <w:p w:rsidR="00214418" w:rsidRPr="001456AD" w:rsidRDefault="005B66E5" w:rsidP="003678B9">
      <w:pPr>
        <w:pStyle w:val="21"/>
        <w:numPr>
          <w:ilvl w:val="0"/>
          <w:numId w:val="3"/>
        </w:numPr>
        <w:shd w:val="clear" w:color="auto" w:fill="auto"/>
        <w:tabs>
          <w:tab w:val="left" w:pos="1280"/>
        </w:tabs>
        <w:spacing w:before="60" w:after="60" w:line="285" w:lineRule="exact"/>
        <w:ind w:left="357" w:firstLine="567"/>
        <w:jc w:val="both"/>
        <w:rPr>
          <w:sz w:val="24"/>
          <w:szCs w:val="24"/>
        </w:rPr>
      </w:pPr>
      <w:r w:rsidRPr="001456AD">
        <w:rPr>
          <w:sz w:val="24"/>
          <w:szCs w:val="24"/>
        </w:rPr>
        <w:t>физкультурно - оздоровительной направленности.</w:t>
      </w:r>
    </w:p>
    <w:p w:rsidR="00214418" w:rsidRDefault="005B66E5" w:rsidP="003678B9">
      <w:pPr>
        <w:pStyle w:val="21"/>
        <w:numPr>
          <w:ilvl w:val="0"/>
          <w:numId w:val="2"/>
        </w:numPr>
        <w:shd w:val="clear" w:color="auto" w:fill="auto"/>
        <w:tabs>
          <w:tab w:val="left" w:pos="545"/>
          <w:tab w:val="left" w:pos="993"/>
        </w:tabs>
        <w:spacing w:before="60" w:after="60" w:line="285" w:lineRule="exact"/>
        <w:ind w:firstLine="567"/>
        <w:jc w:val="both"/>
        <w:rPr>
          <w:sz w:val="24"/>
          <w:szCs w:val="24"/>
        </w:rPr>
      </w:pPr>
      <w:r w:rsidRPr="001456AD">
        <w:rPr>
          <w:sz w:val="24"/>
          <w:szCs w:val="24"/>
        </w:rPr>
        <w:t xml:space="preserve">Перечень ПОУ формируется на основе изучения спроса, анкетирования, приёма обращений и предложений заказчиков на конкретные виды услуг на учебный год или определенный период освоения программ ПОУ потребителем, согласовывается с учредителем </w:t>
      </w:r>
      <w:r w:rsidR="00316442">
        <w:rPr>
          <w:sz w:val="24"/>
          <w:szCs w:val="24"/>
          <w:lang w:val="ru-RU"/>
        </w:rPr>
        <w:t>ЧОУ ДО</w:t>
      </w:r>
      <w:r w:rsidRPr="001456AD">
        <w:rPr>
          <w:sz w:val="24"/>
          <w:szCs w:val="24"/>
        </w:rPr>
        <w:t xml:space="preserve"> и утверждается приказом </w:t>
      </w:r>
      <w:r w:rsidR="00316442">
        <w:rPr>
          <w:sz w:val="24"/>
          <w:szCs w:val="24"/>
          <w:lang w:val="ru-RU"/>
        </w:rPr>
        <w:t>директора ЧОУ ДО</w:t>
      </w:r>
      <w:r w:rsidRPr="001456AD">
        <w:rPr>
          <w:sz w:val="24"/>
          <w:szCs w:val="24"/>
        </w:rPr>
        <w:t>.</w:t>
      </w:r>
    </w:p>
    <w:p w:rsidR="005B66E5" w:rsidRPr="001456AD" w:rsidRDefault="005B66E5" w:rsidP="003678B9">
      <w:pPr>
        <w:pStyle w:val="21"/>
        <w:shd w:val="clear" w:color="auto" w:fill="auto"/>
        <w:tabs>
          <w:tab w:val="left" w:pos="545"/>
        </w:tabs>
        <w:spacing w:before="60" w:after="60" w:line="285" w:lineRule="exact"/>
        <w:ind w:firstLine="0"/>
        <w:jc w:val="both"/>
        <w:rPr>
          <w:sz w:val="24"/>
          <w:szCs w:val="24"/>
        </w:rPr>
      </w:pPr>
    </w:p>
    <w:p w:rsidR="00214418" w:rsidRPr="00316442" w:rsidRDefault="005B66E5" w:rsidP="003678B9">
      <w:pPr>
        <w:pStyle w:val="20"/>
        <w:shd w:val="clear" w:color="auto" w:fill="auto"/>
        <w:spacing w:before="60" w:after="60" w:line="230" w:lineRule="exact"/>
        <w:ind w:firstLine="0"/>
        <w:jc w:val="both"/>
        <w:rPr>
          <w:sz w:val="24"/>
          <w:szCs w:val="24"/>
          <w:lang w:val="ru-RU"/>
        </w:rPr>
      </w:pPr>
      <w:r w:rsidRPr="001456AD">
        <w:rPr>
          <w:sz w:val="24"/>
          <w:szCs w:val="24"/>
        </w:rPr>
        <w:t>3.</w:t>
      </w:r>
      <w:r w:rsidR="00316442">
        <w:rPr>
          <w:rStyle w:val="295pt"/>
          <w:sz w:val="24"/>
          <w:szCs w:val="24"/>
        </w:rPr>
        <w:t xml:space="preserve"> </w:t>
      </w:r>
      <w:r w:rsidR="00316442">
        <w:rPr>
          <w:sz w:val="24"/>
          <w:szCs w:val="24"/>
          <w:lang w:val="ru-RU"/>
        </w:rPr>
        <w:t xml:space="preserve">Условия предоставления </w:t>
      </w:r>
      <w:r w:rsidR="00316442" w:rsidRPr="001456AD">
        <w:rPr>
          <w:sz w:val="24"/>
          <w:szCs w:val="24"/>
        </w:rPr>
        <w:t>платных образовательных услуг</w:t>
      </w:r>
      <w:r w:rsidR="00316442">
        <w:rPr>
          <w:sz w:val="24"/>
          <w:szCs w:val="24"/>
          <w:lang w:val="ru-RU"/>
        </w:rPr>
        <w:t xml:space="preserve"> по дополнительным программам дошкольного образования</w:t>
      </w:r>
    </w:p>
    <w:p w:rsidR="00214418" w:rsidRPr="001456AD" w:rsidRDefault="005B66E5" w:rsidP="003678B9">
      <w:pPr>
        <w:pStyle w:val="21"/>
        <w:numPr>
          <w:ilvl w:val="0"/>
          <w:numId w:val="4"/>
        </w:numPr>
        <w:shd w:val="clear" w:color="auto" w:fill="auto"/>
        <w:tabs>
          <w:tab w:val="left" w:pos="993"/>
        </w:tabs>
        <w:spacing w:before="60" w:after="60"/>
        <w:ind w:firstLine="567"/>
        <w:jc w:val="both"/>
        <w:rPr>
          <w:sz w:val="24"/>
          <w:szCs w:val="24"/>
        </w:rPr>
      </w:pPr>
      <w:r w:rsidRPr="001456AD">
        <w:rPr>
          <w:sz w:val="24"/>
          <w:szCs w:val="24"/>
        </w:rPr>
        <w:t xml:space="preserve">Деятельность по оказанию ПОУ относится к самостоятельной хозяйственной деятельности, приносящей доход, и осуществляется на основании Устава </w:t>
      </w:r>
      <w:r w:rsidR="00B82046">
        <w:rPr>
          <w:sz w:val="24"/>
          <w:szCs w:val="24"/>
          <w:lang w:val="ru-RU"/>
        </w:rPr>
        <w:t>ЧУ ДО</w:t>
      </w:r>
      <w:r w:rsidRPr="001456AD">
        <w:rPr>
          <w:sz w:val="24"/>
          <w:szCs w:val="24"/>
        </w:rPr>
        <w:t>.</w:t>
      </w:r>
    </w:p>
    <w:p w:rsidR="00214418" w:rsidRPr="001456AD" w:rsidRDefault="005B66E5" w:rsidP="003678B9">
      <w:pPr>
        <w:pStyle w:val="21"/>
        <w:numPr>
          <w:ilvl w:val="0"/>
          <w:numId w:val="4"/>
        </w:numPr>
        <w:shd w:val="clear" w:color="auto" w:fill="auto"/>
        <w:tabs>
          <w:tab w:val="left" w:pos="993"/>
        </w:tabs>
        <w:spacing w:before="60" w:after="60" w:line="270" w:lineRule="exact"/>
        <w:ind w:firstLine="567"/>
        <w:jc w:val="both"/>
        <w:rPr>
          <w:sz w:val="24"/>
          <w:szCs w:val="24"/>
        </w:rPr>
      </w:pPr>
      <w:r w:rsidRPr="001456AD">
        <w:rPr>
          <w:sz w:val="24"/>
          <w:szCs w:val="24"/>
        </w:rPr>
        <w:t>ПОУ оказываются потребителям за рамками основной общеобразовательной программы дошкольного образования на договорной основе и не могут быть оказаны взамен или в рамках деятельности по реализации основной общеобразовательной программы дошкольного образовани</w:t>
      </w:r>
      <w:r>
        <w:rPr>
          <w:sz w:val="24"/>
          <w:szCs w:val="24"/>
        </w:rPr>
        <w:t>я</w:t>
      </w:r>
      <w:r w:rsidRPr="001456AD">
        <w:rPr>
          <w:sz w:val="24"/>
          <w:szCs w:val="24"/>
        </w:rPr>
        <w:t>. Отказ от предлагаемых ДОУ ПОУ не влияет на участие воспитанника в реализации основной общеобразовательной программы дошкольного образования.</w:t>
      </w:r>
    </w:p>
    <w:p w:rsidR="00214418" w:rsidRPr="001456AD" w:rsidRDefault="005B66E5" w:rsidP="003678B9">
      <w:pPr>
        <w:pStyle w:val="21"/>
        <w:numPr>
          <w:ilvl w:val="0"/>
          <w:numId w:val="4"/>
        </w:numPr>
        <w:shd w:val="clear" w:color="auto" w:fill="auto"/>
        <w:tabs>
          <w:tab w:val="left" w:pos="993"/>
        </w:tabs>
        <w:spacing w:before="60" w:after="60" w:line="230" w:lineRule="exact"/>
        <w:ind w:firstLine="567"/>
        <w:jc w:val="both"/>
        <w:rPr>
          <w:sz w:val="24"/>
          <w:szCs w:val="24"/>
        </w:rPr>
      </w:pPr>
      <w:r w:rsidRPr="001456AD">
        <w:rPr>
          <w:sz w:val="24"/>
          <w:szCs w:val="24"/>
        </w:rPr>
        <w:t>По каждому виду ПОУ должны быть образовательные программы.</w:t>
      </w:r>
    </w:p>
    <w:p w:rsidR="00214418" w:rsidRPr="001456AD" w:rsidRDefault="005B66E5" w:rsidP="003678B9">
      <w:pPr>
        <w:pStyle w:val="21"/>
        <w:numPr>
          <w:ilvl w:val="0"/>
          <w:numId w:val="4"/>
        </w:numPr>
        <w:shd w:val="clear" w:color="auto" w:fill="auto"/>
        <w:tabs>
          <w:tab w:val="left" w:pos="993"/>
        </w:tabs>
        <w:spacing w:before="60" w:after="60"/>
        <w:ind w:firstLine="567"/>
        <w:jc w:val="both"/>
        <w:rPr>
          <w:sz w:val="24"/>
          <w:szCs w:val="24"/>
        </w:rPr>
      </w:pPr>
      <w:r w:rsidRPr="001456AD">
        <w:rPr>
          <w:sz w:val="24"/>
          <w:szCs w:val="24"/>
        </w:rPr>
        <w:t>ПОУ проводятся в соответствии с СанПиН 2.4.1. 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214418" w:rsidRPr="001456AD" w:rsidRDefault="005B66E5" w:rsidP="003678B9">
      <w:pPr>
        <w:pStyle w:val="20"/>
        <w:shd w:val="clear" w:color="auto" w:fill="auto"/>
        <w:spacing w:before="360" w:after="60" w:line="230" w:lineRule="exact"/>
        <w:ind w:left="357" w:hanging="357"/>
        <w:jc w:val="both"/>
        <w:rPr>
          <w:sz w:val="24"/>
          <w:szCs w:val="24"/>
        </w:rPr>
      </w:pPr>
      <w:r w:rsidRPr="001456AD">
        <w:rPr>
          <w:sz w:val="24"/>
          <w:szCs w:val="24"/>
        </w:rPr>
        <w:t>4. Порядок осуществления деятельности по оказанию платных образовательных услуг</w:t>
      </w:r>
    </w:p>
    <w:p w:rsidR="00214418" w:rsidRPr="001456AD" w:rsidRDefault="005B66E5" w:rsidP="003678B9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60" w:after="60" w:line="270" w:lineRule="exact"/>
        <w:ind w:firstLine="567"/>
        <w:jc w:val="both"/>
        <w:rPr>
          <w:sz w:val="24"/>
          <w:szCs w:val="24"/>
        </w:rPr>
      </w:pPr>
      <w:r w:rsidRPr="001456AD">
        <w:rPr>
          <w:sz w:val="24"/>
          <w:szCs w:val="24"/>
        </w:rPr>
        <w:t>Планирование деятельности по оказанию ПОУ осуществляется на учебный год или определенный период, с учетом запросов и потребностей участников образовательного процесса и возможностей ДОУ.</w:t>
      </w:r>
    </w:p>
    <w:p w:rsidR="00214418" w:rsidRPr="001456AD" w:rsidRDefault="005B66E5" w:rsidP="003678B9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60" w:after="60" w:line="270" w:lineRule="exact"/>
        <w:ind w:firstLine="567"/>
        <w:jc w:val="both"/>
        <w:rPr>
          <w:sz w:val="24"/>
          <w:szCs w:val="24"/>
        </w:rPr>
      </w:pPr>
      <w:r w:rsidRPr="001456AD">
        <w:rPr>
          <w:sz w:val="24"/>
          <w:szCs w:val="24"/>
        </w:rPr>
        <w:t xml:space="preserve">При организации в </w:t>
      </w:r>
      <w:r>
        <w:rPr>
          <w:sz w:val="24"/>
          <w:szCs w:val="24"/>
          <w:lang w:val="ru-RU"/>
        </w:rPr>
        <w:t xml:space="preserve">ЧОУ ДО </w:t>
      </w:r>
      <w:r w:rsidRPr="001456AD">
        <w:rPr>
          <w:sz w:val="24"/>
          <w:szCs w:val="24"/>
        </w:rPr>
        <w:t xml:space="preserve"> ПОУ, необходимо:</w:t>
      </w:r>
    </w:p>
    <w:p w:rsidR="00214418" w:rsidRPr="001456AD" w:rsidRDefault="005B66E5" w:rsidP="003678B9">
      <w:pPr>
        <w:pStyle w:val="21"/>
        <w:numPr>
          <w:ilvl w:val="0"/>
          <w:numId w:val="13"/>
        </w:numPr>
        <w:shd w:val="clear" w:color="auto" w:fill="auto"/>
        <w:tabs>
          <w:tab w:val="left" w:pos="1100"/>
        </w:tabs>
        <w:spacing w:before="60" w:after="60"/>
        <w:ind w:left="1134" w:hanging="283"/>
        <w:jc w:val="both"/>
        <w:rPr>
          <w:sz w:val="24"/>
          <w:szCs w:val="24"/>
        </w:rPr>
      </w:pPr>
      <w:r w:rsidRPr="001456AD">
        <w:rPr>
          <w:sz w:val="24"/>
          <w:szCs w:val="24"/>
        </w:rPr>
        <w:t>изучив спрос в мае - сентябре текущего года на конкретные виды ПОУ, определить предполагаемый контингент потребителей ПОУ;</w:t>
      </w:r>
    </w:p>
    <w:p w:rsidR="00214418" w:rsidRPr="001456AD" w:rsidRDefault="005B66E5" w:rsidP="003678B9">
      <w:pPr>
        <w:pStyle w:val="21"/>
        <w:numPr>
          <w:ilvl w:val="0"/>
          <w:numId w:val="13"/>
        </w:numPr>
        <w:shd w:val="clear" w:color="auto" w:fill="auto"/>
        <w:tabs>
          <w:tab w:val="left" w:pos="1105"/>
        </w:tabs>
        <w:spacing w:before="60" w:after="60" w:line="280" w:lineRule="exact"/>
        <w:ind w:left="1134" w:hanging="283"/>
        <w:jc w:val="both"/>
        <w:rPr>
          <w:sz w:val="24"/>
          <w:szCs w:val="24"/>
        </w:rPr>
      </w:pPr>
      <w:r w:rsidRPr="001456AD">
        <w:rPr>
          <w:sz w:val="24"/>
          <w:szCs w:val="24"/>
        </w:rPr>
        <w:t>создать условия для предоставления ПОУ, с учетом места их проведения (помещений), кадрового укомплектования, соблюдения требований по охране и безопасности здоровья потребителей ПОУ;</w:t>
      </w:r>
    </w:p>
    <w:p w:rsidR="00214418" w:rsidRPr="001456AD" w:rsidRDefault="005B66E5" w:rsidP="003678B9">
      <w:pPr>
        <w:pStyle w:val="21"/>
        <w:numPr>
          <w:ilvl w:val="0"/>
          <w:numId w:val="13"/>
        </w:numPr>
        <w:shd w:val="clear" w:color="auto" w:fill="auto"/>
        <w:tabs>
          <w:tab w:val="left" w:pos="1090"/>
        </w:tabs>
        <w:spacing w:before="60" w:after="60"/>
        <w:ind w:left="1134" w:hanging="283"/>
        <w:jc w:val="both"/>
        <w:rPr>
          <w:sz w:val="24"/>
          <w:szCs w:val="24"/>
        </w:rPr>
      </w:pPr>
      <w:r w:rsidRPr="001456AD">
        <w:rPr>
          <w:sz w:val="24"/>
          <w:szCs w:val="24"/>
        </w:rPr>
        <w:t xml:space="preserve">разработать образовательные программы для каждого вида ПОУ и утвердить приказом руководителя </w:t>
      </w:r>
      <w:r>
        <w:rPr>
          <w:sz w:val="24"/>
          <w:szCs w:val="24"/>
          <w:lang w:val="ru-RU"/>
        </w:rPr>
        <w:t>ЧОУ ДО</w:t>
      </w:r>
      <w:r w:rsidRPr="001456AD">
        <w:rPr>
          <w:sz w:val="24"/>
          <w:szCs w:val="24"/>
        </w:rPr>
        <w:t>.</w:t>
      </w:r>
    </w:p>
    <w:p w:rsidR="00214418" w:rsidRPr="001456AD" w:rsidRDefault="005B66E5" w:rsidP="003678B9">
      <w:pPr>
        <w:pStyle w:val="21"/>
        <w:numPr>
          <w:ilvl w:val="0"/>
          <w:numId w:val="13"/>
        </w:numPr>
        <w:shd w:val="clear" w:color="auto" w:fill="auto"/>
        <w:tabs>
          <w:tab w:val="left" w:pos="1100"/>
        </w:tabs>
        <w:spacing w:before="60" w:after="60"/>
        <w:ind w:left="1134" w:hanging="283"/>
        <w:jc w:val="both"/>
        <w:rPr>
          <w:sz w:val="24"/>
          <w:szCs w:val="24"/>
        </w:rPr>
      </w:pPr>
      <w:r w:rsidRPr="001456AD">
        <w:rPr>
          <w:sz w:val="24"/>
          <w:szCs w:val="24"/>
        </w:rPr>
        <w:t>заключить с заказчиками ПОУ договора об образовании на обучение по дополнительной образовательной программе, указав в них: вид, название, срок (период) оказываемой ПОУ, размер, и условия оплаты, предоставляемой ПОУ и иные условия в соответствии с законодательством РФ;</w:t>
      </w:r>
    </w:p>
    <w:p w:rsidR="00214418" w:rsidRPr="001456AD" w:rsidRDefault="005B66E5" w:rsidP="003678B9">
      <w:pPr>
        <w:pStyle w:val="21"/>
        <w:numPr>
          <w:ilvl w:val="0"/>
          <w:numId w:val="13"/>
        </w:numPr>
        <w:shd w:val="clear" w:color="auto" w:fill="auto"/>
        <w:tabs>
          <w:tab w:val="left" w:pos="1100"/>
        </w:tabs>
        <w:spacing w:before="60" w:after="60"/>
        <w:ind w:left="1134" w:hanging="283"/>
        <w:jc w:val="both"/>
        <w:rPr>
          <w:sz w:val="24"/>
          <w:szCs w:val="24"/>
        </w:rPr>
      </w:pPr>
      <w:r w:rsidRPr="001456AD">
        <w:rPr>
          <w:sz w:val="24"/>
          <w:szCs w:val="24"/>
        </w:rPr>
        <w:t>утвердить приказом организацию работы ДОУ по оказанию ПОУ:</w:t>
      </w:r>
    </w:p>
    <w:p w:rsidR="00214418" w:rsidRPr="001456AD" w:rsidRDefault="005B66E5" w:rsidP="003678B9">
      <w:pPr>
        <w:pStyle w:val="21"/>
        <w:numPr>
          <w:ilvl w:val="0"/>
          <w:numId w:val="14"/>
        </w:numPr>
        <w:shd w:val="clear" w:color="auto" w:fill="auto"/>
        <w:tabs>
          <w:tab w:val="left" w:pos="1895"/>
        </w:tabs>
        <w:spacing w:before="60" w:after="60"/>
        <w:ind w:firstLine="1560"/>
        <w:jc w:val="both"/>
        <w:rPr>
          <w:sz w:val="24"/>
          <w:szCs w:val="24"/>
        </w:rPr>
      </w:pPr>
      <w:r w:rsidRPr="001456AD">
        <w:rPr>
          <w:sz w:val="24"/>
          <w:szCs w:val="24"/>
        </w:rPr>
        <w:t>учебный план по дополнительным образовательным программам ПОУ;</w:t>
      </w:r>
    </w:p>
    <w:p w:rsidR="00214418" w:rsidRPr="001456AD" w:rsidRDefault="005B66E5" w:rsidP="003678B9">
      <w:pPr>
        <w:pStyle w:val="21"/>
        <w:numPr>
          <w:ilvl w:val="0"/>
          <w:numId w:val="14"/>
        </w:numPr>
        <w:shd w:val="clear" w:color="auto" w:fill="auto"/>
        <w:tabs>
          <w:tab w:val="left" w:pos="1900"/>
        </w:tabs>
        <w:spacing w:before="60" w:after="60"/>
        <w:ind w:firstLine="1560"/>
        <w:jc w:val="both"/>
        <w:rPr>
          <w:sz w:val="24"/>
          <w:szCs w:val="24"/>
        </w:rPr>
      </w:pPr>
      <w:r w:rsidRPr="001456AD">
        <w:rPr>
          <w:sz w:val="24"/>
          <w:szCs w:val="24"/>
        </w:rPr>
        <w:t>комплектование групп ПОУ, со списочным составом потребителей;</w:t>
      </w:r>
    </w:p>
    <w:p w:rsidR="00214418" w:rsidRPr="001456AD" w:rsidRDefault="005B66E5" w:rsidP="003678B9">
      <w:pPr>
        <w:pStyle w:val="21"/>
        <w:numPr>
          <w:ilvl w:val="0"/>
          <w:numId w:val="14"/>
        </w:numPr>
        <w:shd w:val="clear" w:color="auto" w:fill="auto"/>
        <w:tabs>
          <w:tab w:val="left" w:pos="1890"/>
        </w:tabs>
        <w:spacing w:before="60" w:after="60"/>
        <w:ind w:firstLine="1560"/>
        <w:jc w:val="both"/>
        <w:rPr>
          <w:sz w:val="24"/>
          <w:szCs w:val="24"/>
        </w:rPr>
      </w:pPr>
      <w:r w:rsidRPr="001456AD">
        <w:rPr>
          <w:sz w:val="24"/>
          <w:szCs w:val="24"/>
        </w:rPr>
        <w:t>педагогический состав, занятый оказанием ПОУ;</w:t>
      </w:r>
    </w:p>
    <w:p w:rsidR="00214418" w:rsidRPr="001456AD" w:rsidRDefault="005B66E5" w:rsidP="003678B9">
      <w:pPr>
        <w:pStyle w:val="21"/>
        <w:numPr>
          <w:ilvl w:val="0"/>
          <w:numId w:val="14"/>
        </w:numPr>
        <w:shd w:val="clear" w:color="auto" w:fill="auto"/>
        <w:tabs>
          <w:tab w:val="left" w:pos="1890"/>
        </w:tabs>
        <w:spacing w:before="60" w:after="60"/>
        <w:ind w:firstLine="1560"/>
        <w:jc w:val="both"/>
        <w:rPr>
          <w:sz w:val="24"/>
          <w:szCs w:val="24"/>
        </w:rPr>
      </w:pPr>
      <w:r w:rsidRPr="001456AD">
        <w:rPr>
          <w:sz w:val="24"/>
          <w:szCs w:val="24"/>
        </w:rPr>
        <w:t>график предоставления ПОУ;</w:t>
      </w:r>
    </w:p>
    <w:p w:rsidR="00214418" w:rsidRPr="001456AD" w:rsidRDefault="005B66E5" w:rsidP="003678B9">
      <w:pPr>
        <w:pStyle w:val="21"/>
        <w:numPr>
          <w:ilvl w:val="0"/>
          <w:numId w:val="14"/>
        </w:numPr>
        <w:shd w:val="clear" w:color="auto" w:fill="auto"/>
        <w:tabs>
          <w:tab w:val="left" w:pos="1895"/>
        </w:tabs>
        <w:spacing w:before="60" w:after="60"/>
        <w:ind w:firstLine="1560"/>
        <w:jc w:val="both"/>
        <w:rPr>
          <w:sz w:val="24"/>
          <w:szCs w:val="24"/>
        </w:rPr>
      </w:pPr>
      <w:r w:rsidRPr="001456AD">
        <w:rPr>
          <w:sz w:val="24"/>
          <w:szCs w:val="24"/>
        </w:rPr>
        <w:t>расписание занятий ПОУ;</w:t>
      </w:r>
    </w:p>
    <w:p w:rsidR="00214418" w:rsidRPr="001456AD" w:rsidRDefault="005B66E5" w:rsidP="003678B9">
      <w:pPr>
        <w:pStyle w:val="21"/>
        <w:numPr>
          <w:ilvl w:val="0"/>
          <w:numId w:val="14"/>
        </w:numPr>
        <w:shd w:val="clear" w:color="auto" w:fill="auto"/>
        <w:tabs>
          <w:tab w:val="left" w:pos="1895"/>
        </w:tabs>
        <w:spacing w:before="60" w:after="60"/>
        <w:ind w:firstLine="1560"/>
        <w:jc w:val="both"/>
        <w:rPr>
          <w:sz w:val="24"/>
          <w:szCs w:val="24"/>
        </w:rPr>
      </w:pPr>
      <w:r w:rsidRPr="001456AD">
        <w:rPr>
          <w:sz w:val="24"/>
          <w:szCs w:val="24"/>
        </w:rPr>
        <w:t>калькуляцию стоимости ПОУ;</w:t>
      </w:r>
    </w:p>
    <w:p w:rsidR="00214418" w:rsidRPr="001456AD" w:rsidRDefault="005B66E5" w:rsidP="003678B9">
      <w:pPr>
        <w:pStyle w:val="21"/>
        <w:numPr>
          <w:ilvl w:val="0"/>
          <w:numId w:val="16"/>
        </w:numPr>
        <w:shd w:val="clear" w:color="auto" w:fill="auto"/>
        <w:tabs>
          <w:tab w:val="left" w:pos="1100"/>
        </w:tabs>
        <w:spacing w:before="60" w:after="60"/>
        <w:ind w:left="1134" w:hanging="284"/>
        <w:jc w:val="both"/>
        <w:rPr>
          <w:sz w:val="24"/>
          <w:szCs w:val="24"/>
        </w:rPr>
      </w:pPr>
      <w:r w:rsidRPr="001456AD">
        <w:rPr>
          <w:sz w:val="24"/>
          <w:szCs w:val="24"/>
        </w:rPr>
        <w:t>оформить трудовые отношения с работниками, участвующими в организации, обеспечении, предоставлении и проведении в ДОУ ПОУ, руководствуясь нормами трудового законодательства РФ;</w:t>
      </w:r>
    </w:p>
    <w:p w:rsidR="00214418" w:rsidRPr="001456AD" w:rsidRDefault="005B66E5" w:rsidP="003678B9">
      <w:pPr>
        <w:pStyle w:val="21"/>
        <w:numPr>
          <w:ilvl w:val="0"/>
          <w:numId w:val="16"/>
        </w:numPr>
        <w:shd w:val="clear" w:color="auto" w:fill="auto"/>
        <w:tabs>
          <w:tab w:val="left" w:pos="1105"/>
        </w:tabs>
        <w:spacing w:before="60" w:after="60" w:line="280" w:lineRule="exact"/>
        <w:ind w:left="1134" w:hanging="284"/>
        <w:jc w:val="both"/>
        <w:rPr>
          <w:sz w:val="24"/>
          <w:szCs w:val="24"/>
        </w:rPr>
      </w:pPr>
      <w:r w:rsidRPr="001456AD">
        <w:rPr>
          <w:sz w:val="24"/>
          <w:szCs w:val="24"/>
        </w:rPr>
        <w:t>составить график проведения открытых мероприятий ПОУ, в соответствии с которым педагог дополнительного образования ПОУ один раз в учебном периоде проводит открытое занятие или организует выставку для родителей.</w:t>
      </w:r>
    </w:p>
    <w:p w:rsidR="00214418" w:rsidRPr="003678B9" w:rsidRDefault="005B66E5" w:rsidP="003678B9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60" w:after="60" w:line="280" w:lineRule="exact"/>
        <w:ind w:firstLine="567"/>
        <w:jc w:val="both"/>
        <w:rPr>
          <w:sz w:val="24"/>
          <w:szCs w:val="24"/>
        </w:rPr>
      </w:pPr>
      <w:r w:rsidRPr="003678B9">
        <w:rPr>
          <w:sz w:val="24"/>
          <w:szCs w:val="24"/>
        </w:rPr>
        <w:t>В случае изменения видов оказываемых ПОУ в течение учебного года или утвержденного</w:t>
      </w:r>
      <w:r w:rsidR="003678B9" w:rsidRPr="003678B9">
        <w:rPr>
          <w:sz w:val="24"/>
          <w:szCs w:val="24"/>
          <w:lang w:val="ru-RU"/>
        </w:rPr>
        <w:t xml:space="preserve"> </w:t>
      </w:r>
      <w:r w:rsidRPr="003678B9">
        <w:rPr>
          <w:sz w:val="24"/>
          <w:szCs w:val="24"/>
        </w:rPr>
        <w:t>периода, перечень ПОУ подлежит повторному утверждению.</w:t>
      </w:r>
    </w:p>
    <w:p w:rsidR="00214418" w:rsidRPr="001456AD" w:rsidRDefault="005B66E5" w:rsidP="003678B9">
      <w:pPr>
        <w:pStyle w:val="21"/>
        <w:numPr>
          <w:ilvl w:val="0"/>
          <w:numId w:val="5"/>
        </w:numPr>
        <w:shd w:val="clear" w:color="auto" w:fill="auto"/>
        <w:tabs>
          <w:tab w:val="left" w:pos="993"/>
          <w:tab w:val="left" w:pos="1134"/>
        </w:tabs>
        <w:spacing w:before="60" w:after="60" w:line="280" w:lineRule="exact"/>
        <w:ind w:firstLine="567"/>
        <w:jc w:val="both"/>
        <w:rPr>
          <w:sz w:val="24"/>
          <w:szCs w:val="24"/>
        </w:rPr>
      </w:pPr>
      <w:r w:rsidRPr="001456AD">
        <w:rPr>
          <w:sz w:val="24"/>
          <w:szCs w:val="24"/>
        </w:rPr>
        <w:t>Руководитель ДОУ:</w:t>
      </w:r>
    </w:p>
    <w:p w:rsidR="00214418" w:rsidRPr="001456AD" w:rsidRDefault="005B66E5" w:rsidP="003678B9">
      <w:pPr>
        <w:pStyle w:val="21"/>
        <w:numPr>
          <w:ilvl w:val="0"/>
          <w:numId w:val="17"/>
        </w:numPr>
        <w:shd w:val="clear" w:color="auto" w:fill="auto"/>
        <w:tabs>
          <w:tab w:val="left" w:pos="1418"/>
        </w:tabs>
        <w:spacing w:before="60" w:after="60" w:line="280" w:lineRule="exact"/>
        <w:ind w:left="1418" w:hanging="142"/>
        <w:jc w:val="both"/>
        <w:rPr>
          <w:sz w:val="24"/>
          <w:szCs w:val="24"/>
        </w:rPr>
      </w:pPr>
      <w:r w:rsidRPr="001456AD">
        <w:rPr>
          <w:sz w:val="24"/>
          <w:szCs w:val="24"/>
        </w:rPr>
        <w:t>приказом назначает ответственного за организацию и контроль качества предоставления ПОУ (администратор ПОУ);</w:t>
      </w:r>
    </w:p>
    <w:p w:rsidR="00214418" w:rsidRPr="001456AD" w:rsidRDefault="005B66E5" w:rsidP="003678B9">
      <w:pPr>
        <w:pStyle w:val="21"/>
        <w:numPr>
          <w:ilvl w:val="0"/>
          <w:numId w:val="17"/>
        </w:numPr>
        <w:shd w:val="clear" w:color="auto" w:fill="auto"/>
        <w:tabs>
          <w:tab w:val="left" w:pos="1418"/>
        </w:tabs>
        <w:spacing w:before="60" w:after="60" w:line="280" w:lineRule="exact"/>
        <w:ind w:left="1418" w:hanging="142"/>
        <w:jc w:val="both"/>
        <w:rPr>
          <w:sz w:val="24"/>
          <w:szCs w:val="24"/>
        </w:rPr>
      </w:pPr>
      <w:r w:rsidRPr="001456AD">
        <w:rPr>
          <w:sz w:val="24"/>
          <w:szCs w:val="24"/>
        </w:rPr>
        <w:t>определяет функциональные обязанности администратора, педагогов дополнительного образования, специалистов и МОП ПОУ;</w:t>
      </w:r>
    </w:p>
    <w:p w:rsidR="00214418" w:rsidRPr="001456AD" w:rsidRDefault="005B66E5" w:rsidP="003678B9">
      <w:pPr>
        <w:pStyle w:val="21"/>
        <w:numPr>
          <w:ilvl w:val="0"/>
          <w:numId w:val="5"/>
        </w:numPr>
        <w:shd w:val="clear" w:color="auto" w:fill="auto"/>
        <w:tabs>
          <w:tab w:val="left" w:pos="1134"/>
        </w:tabs>
        <w:spacing w:before="60" w:after="60" w:line="280" w:lineRule="exact"/>
        <w:ind w:firstLine="709"/>
        <w:jc w:val="both"/>
        <w:rPr>
          <w:sz w:val="24"/>
          <w:szCs w:val="24"/>
        </w:rPr>
      </w:pPr>
      <w:r w:rsidRPr="001456AD">
        <w:rPr>
          <w:sz w:val="24"/>
          <w:szCs w:val="24"/>
        </w:rPr>
        <w:t>Определение функциональных трудовых обязанностей:</w:t>
      </w:r>
    </w:p>
    <w:p w:rsidR="00214418" w:rsidRPr="001456AD" w:rsidRDefault="005B66E5" w:rsidP="003678B9">
      <w:pPr>
        <w:pStyle w:val="21"/>
        <w:numPr>
          <w:ilvl w:val="0"/>
          <w:numId w:val="6"/>
        </w:numPr>
        <w:shd w:val="clear" w:color="auto" w:fill="auto"/>
        <w:tabs>
          <w:tab w:val="left" w:pos="590"/>
        </w:tabs>
        <w:spacing w:before="60" w:after="60" w:line="280" w:lineRule="exact"/>
        <w:ind w:left="993" w:firstLine="567"/>
        <w:jc w:val="both"/>
        <w:rPr>
          <w:sz w:val="24"/>
          <w:szCs w:val="24"/>
        </w:rPr>
      </w:pPr>
      <w:r w:rsidRPr="001456AD">
        <w:rPr>
          <w:sz w:val="24"/>
          <w:szCs w:val="24"/>
        </w:rPr>
        <w:t>Администратора ПОУ в ДОУ:</w:t>
      </w:r>
    </w:p>
    <w:p w:rsidR="00214418" w:rsidRPr="001456AD" w:rsidRDefault="005B66E5" w:rsidP="003678B9">
      <w:pPr>
        <w:pStyle w:val="21"/>
        <w:numPr>
          <w:ilvl w:val="0"/>
          <w:numId w:val="18"/>
        </w:numPr>
        <w:shd w:val="clear" w:color="auto" w:fill="auto"/>
        <w:tabs>
          <w:tab w:val="left" w:pos="1185"/>
        </w:tabs>
        <w:spacing w:before="60" w:after="60" w:line="280" w:lineRule="exact"/>
        <w:ind w:left="2127" w:hanging="142"/>
        <w:jc w:val="both"/>
        <w:rPr>
          <w:sz w:val="24"/>
          <w:szCs w:val="24"/>
        </w:rPr>
      </w:pPr>
      <w:r w:rsidRPr="001456AD">
        <w:rPr>
          <w:sz w:val="24"/>
          <w:szCs w:val="24"/>
        </w:rPr>
        <w:t>создание необходимых организационно-содержательных условий для организации и проведения ПОУ;</w:t>
      </w:r>
    </w:p>
    <w:p w:rsidR="00214418" w:rsidRPr="001456AD" w:rsidRDefault="005B66E5" w:rsidP="003678B9">
      <w:pPr>
        <w:pStyle w:val="21"/>
        <w:numPr>
          <w:ilvl w:val="0"/>
          <w:numId w:val="18"/>
        </w:numPr>
        <w:shd w:val="clear" w:color="auto" w:fill="auto"/>
        <w:tabs>
          <w:tab w:val="left" w:pos="1180"/>
        </w:tabs>
        <w:spacing w:before="60" w:after="60" w:line="280" w:lineRule="exact"/>
        <w:ind w:left="2127" w:hanging="142"/>
        <w:jc w:val="both"/>
        <w:rPr>
          <w:sz w:val="24"/>
          <w:szCs w:val="24"/>
        </w:rPr>
      </w:pPr>
      <w:r w:rsidRPr="001456AD">
        <w:rPr>
          <w:sz w:val="24"/>
          <w:szCs w:val="24"/>
        </w:rPr>
        <w:t>информирование заказчиков о перечне и порядке предоставления ПОУ;</w:t>
      </w:r>
    </w:p>
    <w:p w:rsidR="00214418" w:rsidRPr="001456AD" w:rsidRDefault="005B66E5" w:rsidP="003678B9">
      <w:pPr>
        <w:pStyle w:val="21"/>
        <w:numPr>
          <w:ilvl w:val="0"/>
          <w:numId w:val="18"/>
        </w:numPr>
        <w:shd w:val="clear" w:color="auto" w:fill="auto"/>
        <w:tabs>
          <w:tab w:val="left" w:pos="1175"/>
        </w:tabs>
        <w:spacing w:before="60" w:after="60" w:line="280" w:lineRule="exact"/>
        <w:ind w:left="2127" w:hanging="142"/>
        <w:jc w:val="both"/>
        <w:rPr>
          <w:sz w:val="24"/>
          <w:szCs w:val="24"/>
        </w:rPr>
      </w:pPr>
      <w:r w:rsidRPr="001456AD">
        <w:rPr>
          <w:sz w:val="24"/>
          <w:szCs w:val="24"/>
        </w:rPr>
        <w:t>документационное обеспечение образовательного процесса по ПОУ;</w:t>
      </w:r>
    </w:p>
    <w:p w:rsidR="00214418" w:rsidRPr="001456AD" w:rsidRDefault="005B66E5" w:rsidP="003678B9">
      <w:pPr>
        <w:pStyle w:val="21"/>
        <w:numPr>
          <w:ilvl w:val="0"/>
          <w:numId w:val="18"/>
        </w:numPr>
        <w:shd w:val="clear" w:color="auto" w:fill="auto"/>
        <w:tabs>
          <w:tab w:val="left" w:pos="1180"/>
        </w:tabs>
        <w:spacing w:before="60" w:after="60" w:line="280" w:lineRule="exact"/>
        <w:ind w:left="2127" w:hanging="142"/>
        <w:jc w:val="both"/>
        <w:rPr>
          <w:sz w:val="24"/>
          <w:szCs w:val="24"/>
        </w:rPr>
      </w:pPr>
      <w:r w:rsidRPr="001456AD">
        <w:rPr>
          <w:sz w:val="24"/>
          <w:szCs w:val="24"/>
        </w:rPr>
        <w:t>осуществление контроля качества предоставления ПОУ.</w:t>
      </w:r>
    </w:p>
    <w:p w:rsidR="00214418" w:rsidRPr="001456AD" w:rsidRDefault="005B66E5" w:rsidP="003678B9">
      <w:pPr>
        <w:pStyle w:val="21"/>
        <w:numPr>
          <w:ilvl w:val="0"/>
          <w:numId w:val="18"/>
        </w:numPr>
        <w:shd w:val="clear" w:color="auto" w:fill="auto"/>
        <w:tabs>
          <w:tab w:val="left" w:pos="1180"/>
        </w:tabs>
        <w:spacing w:before="60" w:after="60"/>
        <w:ind w:left="2127" w:hanging="142"/>
        <w:jc w:val="both"/>
        <w:rPr>
          <w:sz w:val="24"/>
          <w:szCs w:val="24"/>
        </w:rPr>
      </w:pPr>
      <w:r w:rsidRPr="001456AD">
        <w:rPr>
          <w:sz w:val="24"/>
          <w:szCs w:val="24"/>
        </w:rPr>
        <w:t>оформление стенда с информацией о платных образовательных услугах, предоставляемых учреждением.</w:t>
      </w:r>
    </w:p>
    <w:p w:rsidR="00214418" w:rsidRPr="001456AD" w:rsidRDefault="003678B9" w:rsidP="003678B9">
      <w:pPr>
        <w:pStyle w:val="21"/>
        <w:numPr>
          <w:ilvl w:val="0"/>
          <w:numId w:val="6"/>
        </w:numPr>
        <w:shd w:val="clear" w:color="auto" w:fill="auto"/>
        <w:tabs>
          <w:tab w:val="left" w:pos="645"/>
        </w:tabs>
        <w:spacing w:before="60" w:after="60" w:line="230" w:lineRule="exact"/>
        <w:ind w:left="2127" w:hanging="567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П</w:t>
      </w:r>
      <w:r w:rsidR="005B66E5" w:rsidRPr="001456AD">
        <w:rPr>
          <w:sz w:val="24"/>
          <w:szCs w:val="24"/>
        </w:rPr>
        <w:t>едагога дополнительного образования ПОУ:</w:t>
      </w:r>
    </w:p>
    <w:p w:rsidR="00214418" w:rsidRPr="001456AD" w:rsidRDefault="005B66E5" w:rsidP="003678B9">
      <w:pPr>
        <w:pStyle w:val="21"/>
        <w:numPr>
          <w:ilvl w:val="0"/>
          <w:numId w:val="19"/>
        </w:numPr>
        <w:shd w:val="clear" w:color="auto" w:fill="auto"/>
        <w:tabs>
          <w:tab w:val="left" w:pos="1075"/>
        </w:tabs>
        <w:spacing w:before="60" w:after="60" w:line="280" w:lineRule="exact"/>
        <w:ind w:left="2127" w:hanging="142"/>
        <w:jc w:val="both"/>
        <w:rPr>
          <w:sz w:val="24"/>
          <w:szCs w:val="24"/>
        </w:rPr>
      </w:pPr>
      <w:r w:rsidRPr="001456AD">
        <w:rPr>
          <w:sz w:val="24"/>
          <w:szCs w:val="24"/>
        </w:rPr>
        <w:t>осуществление образовательного процесса ПОУ в соответствии со своей утверждённой образовательной программой, установленной нагрузкой, учебным планом, графиками (расписанием) занятий ПОУ;</w:t>
      </w:r>
    </w:p>
    <w:p w:rsidR="00214418" w:rsidRPr="001456AD" w:rsidRDefault="005B66E5" w:rsidP="003678B9">
      <w:pPr>
        <w:pStyle w:val="21"/>
        <w:numPr>
          <w:ilvl w:val="0"/>
          <w:numId w:val="19"/>
        </w:numPr>
        <w:shd w:val="clear" w:color="auto" w:fill="auto"/>
        <w:tabs>
          <w:tab w:val="left" w:pos="1075"/>
        </w:tabs>
        <w:spacing w:before="60" w:after="60" w:line="280" w:lineRule="exact"/>
        <w:ind w:left="2127" w:hanging="142"/>
        <w:jc w:val="both"/>
        <w:rPr>
          <w:sz w:val="24"/>
          <w:szCs w:val="24"/>
        </w:rPr>
      </w:pPr>
      <w:r w:rsidRPr="001456AD">
        <w:rPr>
          <w:sz w:val="24"/>
          <w:szCs w:val="24"/>
        </w:rPr>
        <w:t>комплектование состава группы ПОУ, с принятием мер по сохранению его в течение всего срока обучения;</w:t>
      </w:r>
    </w:p>
    <w:p w:rsidR="00214418" w:rsidRPr="001456AD" w:rsidRDefault="005B66E5" w:rsidP="003678B9">
      <w:pPr>
        <w:pStyle w:val="21"/>
        <w:numPr>
          <w:ilvl w:val="0"/>
          <w:numId w:val="19"/>
        </w:numPr>
        <w:shd w:val="clear" w:color="auto" w:fill="auto"/>
        <w:tabs>
          <w:tab w:val="left" w:pos="1075"/>
        </w:tabs>
        <w:spacing w:before="60" w:after="60" w:line="280" w:lineRule="exact"/>
        <w:ind w:left="2127" w:hanging="142"/>
        <w:jc w:val="both"/>
        <w:rPr>
          <w:sz w:val="24"/>
          <w:szCs w:val="24"/>
        </w:rPr>
      </w:pPr>
      <w:r w:rsidRPr="001456AD">
        <w:rPr>
          <w:sz w:val="24"/>
          <w:szCs w:val="24"/>
        </w:rPr>
        <w:t>предоставление консультативной помощи заказчикам (родителям, законным представителям), а также педагогическим работникам в пределах своей компетенции;</w:t>
      </w:r>
    </w:p>
    <w:p w:rsidR="00214418" w:rsidRPr="001456AD" w:rsidRDefault="005B66E5" w:rsidP="003678B9">
      <w:pPr>
        <w:pStyle w:val="21"/>
        <w:numPr>
          <w:ilvl w:val="0"/>
          <w:numId w:val="19"/>
        </w:numPr>
        <w:shd w:val="clear" w:color="auto" w:fill="auto"/>
        <w:tabs>
          <w:tab w:val="left" w:pos="1080"/>
        </w:tabs>
        <w:spacing w:before="60" w:after="60" w:line="280" w:lineRule="exact"/>
        <w:ind w:left="2127" w:hanging="142"/>
        <w:jc w:val="both"/>
        <w:rPr>
          <w:sz w:val="24"/>
          <w:szCs w:val="24"/>
        </w:rPr>
      </w:pPr>
      <w:r w:rsidRPr="001456AD">
        <w:rPr>
          <w:sz w:val="24"/>
          <w:szCs w:val="24"/>
        </w:rPr>
        <w:t>выявление творческих способностей у обучающихся, и способствование к их развитию, формированию устойчивых интересов и склонностей каждого ребёнка;</w:t>
      </w:r>
    </w:p>
    <w:p w:rsidR="00214418" w:rsidRPr="001456AD" w:rsidRDefault="005B66E5" w:rsidP="003678B9">
      <w:pPr>
        <w:pStyle w:val="21"/>
        <w:numPr>
          <w:ilvl w:val="0"/>
          <w:numId w:val="19"/>
        </w:numPr>
        <w:shd w:val="clear" w:color="auto" w:fill="auto"/>
        <w:tabs>
          <w:tab w:val="left" w:pos="1080"/>
        </w:tabs>
        <w:spacing w:before="60" w:after="60" w:line="280" w:lineRule="exact"/>
        <w:ind w:left="2127" w:hanging="142"/>
        <w:jc w:val="both"/>
        <w:rPr>
          <w:sz w:val="24"/>
          <w:szCs w:val="24"/>
        </w:rPr>
      </w:pPr>
      <w:r w:rsidRPr="001456AD">
        <w:rPr>
          <w:sz w:val="24"/>
          <w:szCs w:val="24"/>
        </w:rPr>
        <w:t>обеспечение при проведении занятий сохранность оборудования, соблюдение правил и норм охраны труда, техники безопасности и противопожарной защиты;</w:t>
      </w:r>
    </w:p>
    <w:p w:rsidR="00214418" w:rsidRPr="001456AD" w:rsidRDefault="005B66E5" w:rsidP="003678B9">
      <w:pPr>
        <w:pStyle w:val="21"/>
        <w:numPr>
          <w:ilvl w:val="0"/>
          <w:numId w:val="19"/>
        </w:numPr>
        <w:shd w:val="clear" w:color="auto" w:fill="auto"/>
        <w:tabs>
          <w:tab w:val="left" w:pos="1040"/>
        </w:tabs>
        <w:spacing w:before="60" w:after="60"/>
        <w:ind w:left="2127" w:hanging="142"/>
        <w:jc w:val="both"/>
        <w:rPr>
          <w:sz w:val="24"/>
          <w:szCs w:val="24"/>
        </w:rPr>
      </w:pPr>
      <w:r w:rsidRPr="001456AD">
        <w:rPr>
          <w:sz w:val="24"/>
          <w:szCs w:val="24"/>
        </w:rPr>
        <w:t>заполнение журналов: учёта работы группы ПОУ и представление его на проверку по требованию руководителя; о проделанной работе; по сбору и сдаче сведений об оплате услуги (копии квитанций) заказчиками ПОУ к 5 числу каждого учебного месяца.</w:t>
      </w:r>
    </w:p>
    <w:p w:rsidR="00214418" w:rsidRPr="001456AD" w:rsidRDefault="005B66E5" w:rsidP="003678B9">
      <w:pPr>
        <w:pStyle w:val="21"/>
        <w:numPr>
          <w:ilvl w:val="0"/>
          <w:numId w:val="19"/>
        </w:numPr>
        <w:shd w:val="clear" w:color="auto" w:fill="auto"/>
        <w:tabs>
          <w:tab w:val="left" w:pos="1045"/>
        </w:tabs>
        <w:spacing w:before="60" w:after="60" w:line="270" w:lineRule="exact"/>
        <w:ind w:left="2127" w:hanging="142"/>
        <w:jc w:val="both"/>
        <w:rPr>
          <w:sz w:val="24"/>
          <w:szCs w:val="24"/>
        </w:rPr>
      </w:pPr>
      <w:r w:rsidRPr="001456AD">
        <w:rPr>
          <w:sz w:val="24"/>
          <w:szCs w:val="24"/>
        </w:rPr>
        <w:t>нахождение на рабочем месте за 10 минут до начала занятий, для приема детей, по окончании занятий - доведение их к родителям (законным представителям).</w:t>
      </w:r>
    </w:p>
    <w:p w:rsidR="00214418" w:rsidRPr="001456AD" w:rsidRDefault="005B66E5" w:rsidP="003678B9">
      <w:pPr>
        <w:pStyle w:val="20"/>
        <w:shd w:val="clear" w:color="auto" w:fill="auto"/>
        <w:spacing w:before="60" w:after="60" w:line="230" w:lineRule="exact"/>
        <w:ind w:firstLine="0"/>
        <w:jc w:val="both"/>
        <w:rPr>
          <w:sz w:val="24"/>
          <w:szCs w:val="24"/>
        </w:rPr>
      </w:pPr>
      <w:r w:rsidRPr="001456AD">
        <w:rPr>
          <w:sz w:val="24"/>
          <w:szCs w:val="24"/>
        </w:rPr>
        <w:t>5. Порядок оформления, оплата и учет платных образовательных услуг</w:t>
      </w:r>
    </w:p>
    <w:p w:rsidR="00214418" w:rsidRPr="001456AD" w:rsidRDefault="005B66E5" w:rsidP="003678B9">
      <w:pPr>
        <w:pStyle w:val="21"/>
        <w:numPr>
          <w:ilvl w:val="0"/>
          <w:numId w:val="7"/>
        </w:numPr>
        <w:shd w:val="clear" w:color="auto" w:fill="auto"/>
        <w:tabs>
          <w:tab w:val="left" w:pos="993"/>
        </w:tabs>
        <w:spacing w:before="60" w:after="60"/>
        <w:ind w:firstLine="567"/>
        <w:jc w:val="both"/>
        <w:rPr>
          <w:sz w:val="24"/>
          <w:szCs w:val="24"/>
        </w:rPr>
      </w:pPr>
      <w:r w:rsidRPr="001456AD">
        <w:rPr>
          <w:sz w:val="24"/>
          <w:szCs w:val="24"/>
        </w:rPr>
        <w:t>Предоставление ПОУ оформляется договором об образовании на обучение по дополнительной образовательной программе (далее - Договор) с потребителями, которым регламентируются условия и сроки предоставления ПО, порядок расчетов, права, обязанности и ответственность сторон Договора.</w:t>
      </w:r>
    </w:p>
    <w:p w:rsidR="00214418" w:rsidRPr="001456AD" w:rsidRDefault="005B66E5" w:rsidP="003678B9">
      <w:pPr>
        <w:pStyle w:val="21"/>
        <w:numPr>
          <w:ilvl w:val="0"/>
          <w:numId w:val="7"/>
        </w:numPr>
        <w:shd w:val="clear" w:color="auto" w:fill="auto"/>
        <w:tabs>
          <w:tab w:val="left" w:pos="993"/>
        </w:tabs>
        <w:spacing w:before="60" w:after="60"/>
        <w:ind w:firstLine="567"/>
        <w:jc w:val="both"/>
        <w:rPr>
          <w:sz w:val="24"/>
          <w:szCs w:val="24"/>
        </w:rPr>
      </w:pPr>
      <w:r w:rsidRPr="001456AD">
        <w:rPr>
          <w:sz w:val="24"/>
          <w:szCs w:val="24"/>
        </w:rPr>
        <w:t>На каждый вид ПОУ составляется смета, в которой указываются расходы на заработную плату, начисления на нее, расходы на оплату коммунальных платежей, а также расходы на содержание и развитие ДОУ.</w:t>
      </w:r>
    </w:p>
    <w:p w:rsidR="00214418" w:rsidRPr="001456AD" w:rsidRDefault="005B66E5" w:rsidP="003678B9">
      <w:pPr>
        <w:pStyle w:val="21"/>
        <w:numPr>
          <w:ilvl w:val="0"/>
          <w:numId w:val="7"/>
        </w:numPr>
        <w:shd w:val="clear" w:color="auto" w:fill="auto"/>
        <w:tabs>
          <w:tab w:val="left" w:pos="993"/>
        </w:tabs>
        <w:spacing w:before="60" w:after="60"/>
        <w:ind w:firstLine="567"/>
        <w:jc w:val="both"/>
        <w:rPr>
          <w:sz w:val="24"/>
          <w:szCs w:val="24"/>
        </w:rPr>
      </w:pPr>
      <w:r w:rsidRPr="001456AD">
        <w:rPr>
          <w:sz w:val="24"/>
          <w:szCs w:val="24"/>
        </w:rPr>
        <w:t>Стоимость оказываемых ДОУ ПОУ устанавливается с учетом рыночной стоимости аналогичного вида услуг на момент выполнения расчета, с учетом наличия платежеспособного спроса на каждый вид услуг, а также стоимости дополнительных расходов, связанных с оказанием услуг.</w:t>
      </w:r>
    </w:p>
    <w:p w:rsidR="00214418" w:rsidRPr="001456AD" w:rsidRDefault="005B66E5" w:rsidP="005119CD">
      <w:pPr>
        <w:pStyle w:val="21"/>
        <w:numPr>
          <w:ilvl w:val="0"/>
          <w:numId w:val="7"/>
        </w:numPr>
        <w:shd w:val="clear" w:color="auto" w:fill="auto"/>
        <w:tabs>
          <w:tab w:val="left" w:pos="993"/>
        </w:tabs>
        <w:spacing w:before="60" w:after="60"/>
        <w:ind w:firstLine="567"/>
        <w:jc w:val="both"/>
        <w:rPr>
          <w:sz w:val="24"/>
          <w:szCs w:val="24"/>
        </w:rPr>
      </w:pPr>
      <w:r w:rsidRPr="001456AD">
        <w:rPr>
          <w:sz w:val="24"/>
          <w:szCs w:val="24"/>
        </w:rPr>
        <w:t>Увеличение стоимости платной образовательной услуги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214418" w:rsidRPr="001456AD" w:rsidRDefault="005B66E5" w:rsidP="005119CD">
      <w:pPr>
        <w:pStyle w:val="21"/>
        <w:numPr>
          <w:ilvl w:val="0"/>
          <w:numId w:val="7"/>
        </w:numPr>
        <w:shd w:val="clear" w:color="auto" w:fill="auto"/>
        <w:tabs>
          <w:tab w:val="left" w:pos="993"/>
        </w:tabs>
        <w:spacing w:before="60" w:after="60"/>
        <w:ind w:firstLine="567"/>
        <w:jc w:val="both"/>
        <w:rPr>
          <w:sz w:val="24"/>
          <w:szCs w:val="24"/>
        </w:rPr>
      </w:pPr>
      <w:r w:rsidRPr="001456AD">
        <w:rPr>
          <w:sz w:val="24"/>
          <w:szCs w:val="24"/>
        </w:rPr>
        <w:t xml:space="preserve">Оплата ПОУ производиться ежемесячно или единовременно, общей суммой за весь период обучения ПОУ в безналичном порядке, на лицевой счет </w:t>
      </w:r>
      <w:r w:rsidR="005119CD">
        <w:rPr>
          <w:sz w:val="24"/>
          <w:szCs w:val="24"/>
          <w:lang w:val="ru-RU"/>
        </w:rPr>
        <w:t>ЧОУ ДО</w:t>
      </w:r>
      <w:r w:rsidRPr="001456AD">
        <w:rPr>
          <w:sz w:val="24"/>
          <w:szCs w:val="24"/>
        </w:rPr>
        <w:t xml:space="preserve"> в сроки указанные в Договоре.</w:t>
      </w:r>
    </w:p>
    <w:p w:rsidR="00214418" w:rsidRPr="001456AD" w:rsidRDefault="005B66E5" w:rsidP="005119CD">
      <w:pPr>
        <w:pStyle w:val="21"/>
        <w:numPr>
          <w:ilvl w:val="0"/>
          <w:numId w:val="7"/>
        </w:numPr>
        <w:shd w:val="clear" w:color="auto" w:fill="auto"/>
        <w:tabs>
          <w:tab w:val="left" w:pos="993"/>
        </w:tabs>
        <w:spacing w:before="60" w:after="60"/>
        <w:ind w:firstLine="567"/>
        <w:jc w:val="both"/>
        <w:rPr>
          <w:sz w:val="24"/>
          <w:szCs w:val="24"/>
        </w:rPr>
      </w:pPr>
      <w:r w:rsidRPr="001456AD">
        <w:rPr>
          <w:sz w:val="24"/>
          <w:szCs w:val="24"/>
        </w:rPr>
        <w:t>Перерасчет ПОУ производится ДОУ на основании Постановления Правительства РФ от 15.08.13 № 706 «Об утверждении Правил платных образовательных услуг» при всех вариантах оплаты и стоимости ПОУ, только с предоставления документального подтверждения пропусков занятий по уважительной причине (медицинская справка на время отсутствия).</w:t>
      </w:r>
    </w:p>
    <w:p w:rsidR="00214418" w:rsidRPr="001456AD" w:rsidRDefault="005B66E5" w:rsidP="005119CD">
      <w:pPr>
        <w:pStyle w:val="21"/>
        <w:numPr>
          <w:ilvl w:val="0"/>
          <w:numId w:val="7"/>
        </w:numPr>
        <w:shd w:val="clear" w:color="auto" w:fill="auto"/>
        <w:tabs>
          <w:tab w:val="left" w:pos="993"/>
        </w:tabs>
        <w:spacing w:before="60" w:after="60"/>
        <w:ind w:firstLine="567"/>
        <w:jc w:val="both"/>
        <w:rPr>
          <w:sz w:val="24"/>
          <w:szCs w:val="24"/>
        </w:rPr>
      </w:pPr>
      <w:r w:rsidRPr="001456AD">
        <w:rPr>
          <w:sz w:val="24"/>
          <w:szCs w:val="24"/>
        </w:rPr>
        <w:t>Оплата деятельности по оказанию ПОУ может устанавливаться в следующих формах: заработная плата по трудовому договору по совместительству, совмещению, постоянная доплата из привлеченных средств по оказанию ПОУ.</w:t>
      </w:r>
    </w:p>
    <w:p w:rsidR="00214418" w:rsidRPr="001456AD" w:rsidRDefault="005119CD" w:rsidP="005119CD">
      <w:pPr>
        <w:pStyle w:val="20"/>
        <w:shd w:val="clear" w:color="auto" w:fill="auto"/>
        <w:spacing w:before="360" w:after="60" w:line="230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6</w:t>
      </w:r>
      <w:r w:rsidR="005B66E5" w:rsidRPr="001456AD">
        <w:rPr>
          <w:sz w:val="24"/>
          <w:szCs w:val="24"/>
        </w:rPr>
        <w:t xml:space="preserve">. Права, обязанности и ответственность </w:t>
      </w:r>
      <w:r>
        <w:rPr>
          <w:sz w:val="24"/>
          <w:szCs w:val="24"/>
          <w:lang w:val="ru-RU"/>
        </w:rPr>
        <w:t>ЧОУ ДО</w:t>
      </w:r>
      <w:r w:rsidR="005B66E5" w:rsidRPr="001456AD">
        <w:rPr>
          <w:sz w:val="24"/>
          <w:szCs w:val="24"/>
        </w:rPr>
        <w:t xml:space="preserve"> и потребителей ПОУ</w:t>
      </w:r>
    </w:p>
    <w:p w:rsidR="005119CD" w:rsidRPr="001456AD" w:rsidRDefault="005B66E5" w:rsidP="005119CD">
      <w:pPr>
        <w:pStyle w:val="21"/>
        <w:numPr>
          <w:ilvl w:val="0"/>
          <w:numId w:val="24"/>
        </w:numPr>
        <w:shd w:val="clear" w:color="auto" w:fill="auto"/>
        <w:tabs>
          <w:tab w:val="left" w:pos="993"/>
        </w:tabs>
        <w:spacing w:before="60" w:after="60"/>
        <w:ind w:firstLine="567"/>
        <w:jc w:val="both"/>
        <w:rPr>
          <w:sz w:val="24"/>
          <w:szCs w:val="24"/>
        </w:rPr>
      </w:pPr>
      <w:r w:rsidRPr="001456AD">
        <w:rPr>
          <w:sz w:val="24"/>
          <w:szCs w:val="24"/>
        </w:rPr>
        <w:t>За неисполнение либо ненадлежащее исполнение обязательств по Договору ДОУ и потребители несут ответственность, предусмотренную Договором и законодательством РФ.</w:t>
      </w:r>
    </w:p>
    <w:p w:rsidR="00214418" w:rsidRPr="001456AD" w:rsidRDefault="005B66E5" w:rsidP="005119CD">
      <w:pPr>
        <w:pStyle w:val="21"/>
        <w:numPr>
          <w:ilvl w:val="0"/>
          <w:numId w:val="24"/>
        </w:numPr>
        <w:shd w:val="clear" w:color="auto" w:fill="auto"/>
        <w:tabs>
          <w:tab w:val="left" w:pos="993"/>
        </w:tabs>
        <w:spacing w:before="60" w:after="60" w:line="230" w:lineRule="exact"/>
        <w:ind w:firstLine="567"/>
        <w:jc w:val="both"/>
        <w:rPr>
          <w:sz w:val="24"/>
          <w:szCs w:val="24"/>
        </w:rPr>
      </w:pPr>
      <w:r w:rsidRPr="001456AD">
        <w:rPr>
          <w:sz w:val="24"/>
          <w:szCs w:val="24"/>
        </w:rPr>
        <w:t>Потребители вправе требовать предоставление ПОУ надлежащего качества.</w:t>
      </w:r>
    </w:p>
    <w:p w:rsidR="00214418" w:rsidRPr="001456AD" w:rsidRDefault="005B66E5" w:rsidP="005119CD">
      <w:pPr>
        <w:pStyle w:val="21"/>
        <w:numPr>
          <w:ilvl w:val="0"/>
          <w:numId w:val="24"/>
        </w:numPr>
        <w:shd w:val="clear" w:color="auto" w:fill="auto"/>
        <w:tabs>
          <w:tab w:val="left" w:pos="993"/>
        </w:tabs>
        <w:spacing w:before="60" w:after="60" w:line="270" w:lineRule="exact"/>
        <w:ind w:firstLine="567"/>
        <w:jc w:val="both"/>
        <w:rPr>
          <w:sz w:val="24"/>
          <w:szCs w:val="24"/>
        </w:rPr>
      </w:pPr>
      <w:r w:rsidRPr="001456AD">
        <w:rPr>
          <w:sz w:val="24"/>
          <w:szCs w:val="24"/>
        </w:rPr>
        <w:t xml:space="preserve">До заключения Договора потребители должны быть обеспечены полной и достоверной информацией о </w:t>
      </w:r>
      <w:r w:rsidR="005119CD">
        <w:rPr>
          <w:sz w:val="24"/>
          <w:szCs w:val="24"/>
          <w:lang w:val="ru-RU"/>
        </w:rPr>
        <w:t>ЧОУ ДО</w:t>
      </w:r>
      <w:r w:rsidRPr="001456AD">
        <w:rPr>
          <w:sz w:val="24"/>
          <w:szCs w:val="24"/>
        </w:rPr>
        <w:t xml:space="preserve"> и оказываемых ПОУ, содержащей следующие сведения:</w:t>
      </w:r>
    </w:p>
    <w:p w:rsidR="00214418" w:rsidRPr="001456AD" w:rsidRDefault="005B66E5" w:rsidP="005119CD">
      <w:pPr>
        <w:pStyle w:val="21"/>
        <w:numPr>
          <w:ilvl w:val="0"/>
          <w:numId w:val="25"/>
        </w:numPr>
        <w:shd w:val="clear" w:color="auto" w:fill="auto"/>
        <w:tabs>
          <w:tab w:val="left" w:pos="993"/>
          <w:tab w:val="left" w:pos="1134"/>
        </w:tabs>
        <w:spacing w:before="60" w:after="60"/>
        <w:ind w:left="1134" w:hanging="207"/>
        <w:jc w:val="both"/>
        <w:rPr>
          <w:sz w:val="24"/>
          <w:szCs w:val="24"/>
        </w:rPr>
      </w:pPr>
      <w:r w:rsidRPr="001456AD">
        <w:rPr>
          <w:sz w:val="24"/>
          <w:szCs w:val="24"/>
        </w:rPr>
        <w:t>перечень документов, дающих право на оказание ПОУ и регламентирующих этот вид деятельности;</w:t>
      </w:r>
    </w:p>
    <w:p w:rsidR="00214418" w:rsidRPr="001456AD" w:rsidRDefault="005B66E5" w:rsidP="005119CD">
      <w:pPr>
        <w:pStyle w:val="21"/>
        <w:numPr>
          <w:ilvl w:val="0"/>
          <w:numId w:val="25"/>
        </w:numPr>
        <w:shd w:val="clear" w:color="auto" w:fill="auto"/>
        <w:tabs>
          <w:tab w:val="left" w:pos="993"/>
          <w:tab w:val="left" w:pos="1134"/>
        </w:tabs>
        <w:spacing w:before="60" w:after="60" w:line="270" w:lineRule="exact"/>
        <w:ind w:left="1134" w:hanging="207"/>
        <w:jc w:val="both"/>
        <w:rPr>
          <w:sz w:val="24"/>
          <w:szCs w:val="24"/>
        </w:rPr>
      </w:pPr>
      <w:r w:rsidRPr="001456AD">
        <w:rPr>
          <w:sz w:val="24"/>
          <w:szCs w:val="24"/>
        </w:rPr>
        <w:t xml:space="preserve">сведения о должностных лицах </w:t>
      </w:r>
      <w:r w:rsidR="005119CD">
        <w:rPr>
          <w:sz w:val="24"/>
          <w:szCs w:val="24"/>
          <w:lang w:val="ru-RU"/>
        </w:rPr>
        <w:t>ЧОУ ДО</w:t>
      </w:r>
      <w:r w:rsidRPr="001456AD">
        <w:rPr>
          <w:sz w:val="24"/>
          <w:szCs w:val="24"/>
        </w:rPr>
        <w:t>, ответственных за оказание ПОУ и о педагогических работниках, принимающих участие в оказании ПОУ;</w:t>
      </w:r>
    </w:p>
    <w:p w:rsidR="00214418" w:rsidRPr="001456AD" w:rsidRDefault="005B66E5" w:rsidP="005119CD">
      <w:pPr>
        <w:pStyle w:val="21"/>
        <w:numPr>
          <w:ilvl w:val="0"/>
          <w:numId w:val="25"/>
        </w:numPr>
        <w:shd w:val="clear" w:color="auto" w:fill="auto"/>
        <w:tabs>
          <w:tab w:val="left" w:pos="993"/>
          <w:tab w:val="left" w:pos="1134"/>
        </w:tabs>
        <w:spacing w:before="60" w:after="60" w:line="340" w:lineRule="exact"/>
        <w:ind w:left="1134" w:hanging="207"/>
        <w:jc w:val="both"/>
        <w:rPr>
          <w:sz w:val="24"/>
          <w:szCs w:val="24"/>
        </w:rPr>
      </w:pPr>
      <w:r w:rsidRPr="001456AD">
        <w:rPr>
          <w:sz w:val="24"/>
          <w:szCs w:val="24"/>
        </w:rPr>
        <w:t>перечень ПОУ с указанием их стоимости по Договору;</w:t>
      </w:r>
    </w:p>
    <w:p w:rsidR="00214418" w:rsidRPr="001456AD" w:rsidRDefault="005B66E5" w:rsidP="005119CD">
      <w:pPr>
        <w:pStyle w:val="21"/>
        <w:numPr>
          <w:ilvl w:val="0"/>
          <w:numId w:val="25"/>
        </w:numPr>
        <w:shd w:val="clear" w:color="auto" w:fill="auto"/>
        <w:tabs>
          <w:tab w:val="left" w:pos="993"/>
          <w:tab w:val="left" w:pos="1134"/>
        </w:tabs>
        <w:spacing w:before="60" w:after="60" w:line="340" w:lineRule="exact"/>
        <w:ind w:left="1134" w:hanging="207"/>
        <w:jc w:val="both"/>
        <w:rPr>
          <w:sz w:val="24"/>
          <w:szCs w:val="24"/>
        </w:rPr>
      </w:pPr>
      <w:r w:rsidRPr="001456AD">
        <w:rPr>
          <w:sz w:val="24"/>
          <w:szCs w:val="24"/>
        </w:rPr>
        <w:t>график (расписание) проведения ПОУ;</w:t>
      </w:r>
    </w:p>
    <w:p w:rsidR="00214418" w:rsidRPr="001456AD" w:rsidRDefault="005B66E5" w:rsidP="005119CD">
      <w:pPr>
        <w:pStyle w:val="21"/>
        <w:numPr>
          <w:ilvl w:val="0"/>
          <w:numId w:val="25"/>
        </w:numPr>
        <w:shd w:val="clear" w:color="auto" w:fill="auto"/>
        <w:tabs>
          <w:tab w:val="left" w:pos="993"/>
          <w:tab w:val="left" w:pos="1134"/>
        </w:tabs>
        <w:spacing w:before="60" w:after="60" w:line="340" w:lineRule="exact"/>
        <w:ind w:left="1134" w:hanging="207"/>
        <w:jc w:val="both"/>
        <w:rPr>
          <w:sz w:val="24"/>
          <w:szCs w:val="24"/>
        </w:rPr>
      </w:pPr>
      <w:r w:rsidRPr="001456AD">
        <w:rPr>
          <w:sz w:val="24"/>
          <w:szCs w:val="24"/>
        </w:rPr>
        <w:t>порядок оказания ПОУ и условия их оплаты.</w:t>
      </w:r>
    </w:p>
    <w:p w:rsidR="00214418" w:rsidRPr="001456AD" w:rsidRDefault="005B66E5" w:rsidP="005119CD">
      <w:pPr>
        <w:pStyle w:val="21"/>
        <w:numPr>
          <w:ilvl w:val="0"/>
          <w:numId w:val="24"/>
        </w:numPr>
        <w:shd w:val="clear" w:color="auto" w:fill="auto"/>
        <w:tabs>
          <w:tab w:val="left" w:pos="993"/>
        </w:tabs>
        <w:spacing w:before="60" w:after="60" w:line="280" w:lineRule="exact"/>
        <w:ind w:firstLine="567"/>
        <w:jc w:val="both"/>
        <w:rPr>
          <w:sz w:val="24"/>
          <w:szCs w:val="24"/>
        </w:rPr>
      </w:pPr>
      <w:r w:rsidRPr="001456AD">
        <w:rPr>
          <w:sz w:val="24"/>
          <w:szCs w:val="24"/>
        </w:rPr>
        <w:t>При обнаружении недостатков в процессе оказания ПОУ, в том числе нарушения сроков и оказания услуг не в полном объеме, потребители вправе по своему выбору потребовать:</w:t>
      </w:r>
    </w:p>
    <w:p w:rsidR="00214418" w:rsidRPr="001456AD" w:rsidRDefault="005B66E5" w:rsidP="005119CD">
      <w:pPr>
        <w:pStyle w:val="21"/>
        <w:numPr>
          <w:ilvl w:val="0"/>
          <w:numId w:val="26"/>
        </w:numPr>
        <w:shd w:val="clear" w:color="auto" w:fill="auto"/>
        <w:tabs>
          <w:tab w:val="left" w:pos="935"/>
          <w:tab w:val="left" w:pos="993"/>
        </w:tabs>
        <w:spacing w:before="60" w:after="60"/>
        <w:ind w:left="1134" w:hanging="141"/>
        <w:jc w:val="both"/>
        <w:rPr>
          <w:sz w:val="24"/>
          <w:szCs w:val="24"/>
        </w:rPr>
      </w:pPr>
      <w:r w:rsidRPr="001456AD">
        <w:rPr>
          <w:sz w:val="24"/>
          <w:szCs w:val="24"/>
        </w:rPr>
        <w:t>безвозмездного оказания ПОУ, в том числе оказания ПОУ в полном объеме в соответствии с Договором;</w:t>
      </w:r>
    </w:p>
    <w:p w:rsidR="00214418" w:rsidRPr="001456AD" w:rsidRDefault="005B66E5" w:rsidP="005119CD">
      <w:pPr>
        <w:pStyle w:val="21"/>
        <w:numPr>
          <w:ilvl w:val="0"/>
          <w:numId w:val="26"/>
        </w:numPr>
        <w:shd w:val="clear" w:color="auto" w:fill="auto"/>
        <w:tabs>
          <w:tab w:val="left" w:pos="935"/>
          <w:tab w:val="left" w:pos="993"/>
        </w:tabs>
        <w:spacing w:before="60" w:after="60" w:line="230" w:lineRule="exact"/>
        <w:ind w:left="1134" w:hanging="141"/>
        <w:jc w:val="both"/>
        <w:rPr>
          <w:sz w:val="24"/>
          <w:szCs w:val="24"/>
        </w:rPr>
      </w:pPr>
      <w:r w:rsidRPr="001456AD">
        <w:rPr>
          <w:sz w:val="24"/>
          <w:szCs w:val="24"/>
        </w:rPr>
        <w:t>соответствующего уменьшения стоимости оказанных ПОУ;</w:t>
      </w:r>
    </w:p>
    <w:p w:rsidR="00214418" w:rsidRPr="001456AD" w:rsidRDefault="005B66E5" w:rsidP="005119CD">
      <w:pPr>
        <w:pStyle w:val="21"/>
        <w:numPr>
          <w:ilvl w:val="0"/>
          <w:numId w:val="26"/>
        </w:numPr>
        <w:shd w:val="clear" w:color="auto" w:fill="auto"/>
        <w:tabs>
          <w:tab w:val="left" w:pos="940"/>
          <w:tab w:val="left" w:pos="993"/>
        </w:tabs>
        <w:spacing w:before="60" w:after="60"/>
        <w:ind w:left="1134" w:hanging="141"/>
        <w:jc w:val="both"/>
        <w:rPr>
          <w:sz w:val="24"/>
          <w:szCs w:val="24"/>
        </w:rPr>
      </w:pPr>
      <w:r w:rsidRPr="001456AD">
        <w:rPr>
          <w:sz w:val="24"/>
          <w:szCs w:val="24"/>
        </w:rPr>
        <w:t>возмещения понесенных ими расходов по устранению недостатков оказанных ПОУ своими силами или третьими лицами.</w:t>
      </w:r>
    </w:p>
    <w:p w:rsidR="00214418" w:rsidRPr="001456AD" w:rsidRDefault="005B66E5" w:rsidP="005119CD">
      <w:pPr>
        <w:pStyle w:val="21"/>
        <w:numPr>
          <w:ilvl w:val="0"/>
          <w:numId w:val="24"/>
        </w:numPr>
        <w:shd w:val="clear" w:color="auto" w:fill="auto"/>
        <w:tabs>
          <w:tab w:val="left" w:pos="993"/>
        </w:tabs>
        <w:spacing w:before="60" w:after="60"/>
        <w:ind w:firstLine="567"/>
        <w:jc w:val="both"/>
        <w:rPr>
          <w:sz w:val="24"/>
          <w:szCs w:val="24"/>
        </w:rPr>
      </w:pPr>
      <w:r w:rsidRPr="001456AD">
        <w:rPr>
          <w:sz w:val="24"/>
          <w:szCs w:val="24"/>
        </w:rPr>
        <w:t xml:space="preserve">Потребители вправе расторгнуть Договор и потребовать полного возмещения убытков, если в установленный Договором срок недостатки, обнаруженные в процессе оказания ПОУ, не устранены </w:t>
      </w:r>
      <w:r w:rsidR="005119CD">
        <w:rPr>
          <w:sz w:val="24"/>
          <w:szCs w:val="24"/>
          <w:lang w:val="ru-RU"/>
        </w:rPr>
        <w:t>ЧОУ ДО</w:t>
      </w:r>
      <w:r w:rsidRPr="001456AD">
        <w:rPr>
          <w:sz w:val="24"/>
          <w:szCs w:val="24"/>
        </w:rPr>
        <w:t xml:space="preserve"> либо имеют существенный характер.</w:t>
      </w:r>
    </w:p>
    <w:p w:rsidR="00214418" w:rsidRPr="001456AD" w:rsidRDefault="005B66E5" w:rsidP="005119CD">
      <w:pPr>
        <w:pStyle w:val="21"/>
        <w:numPr>
          <w:ilvl w:val="0"/>
          <w:numId w:val="24"/>
        </w:numPr>
        <w:shd w:val="clear" w:color="auto" w:fill="auto"/>
        <w:tabs>
          <w:tab w:val="left" w:pos="993"/>
        </w:tabs>
        <w:spacing w:before="60" w:after="60" w:line="280" w:lineRule="exact"/>
        <w:ind w:firstLine="567"/>
        <w:jc w:val="both"/>
        <w:rPr>
          <w:sz w:val="24"/>
          <w:szCs w:val="24"/>
        </w:rPr>
      </w:pPr>
      <w:r w:rsidRPr="001456AD">
        <w:rPr>
          <w:sz w:val="24"/>
          <w:szCs w:val="24"/>
        </w:rPr>
        <w:t xml:space="preserve">Если </w:t>
      </w:r>
      <w:r w:rsidR="005119CD">
        <w:rPr>
          <w:sz w:val="24"/>
          <w:szCs w:val="24"/>
          <w:lang w:val="ru-RU"/>
        </w:rPr>
        <w:t>ЧОУ ДО</w:t>
      </w:r>
      <w:r w:rsidRPr="001456AD">
        <w:rPr>
          <w:sz w:val="24"/>
          <w:szCs w:val="24"/>
        </w:rPr>
        <w:t xml:space="preserve"> своевременно не приступило к оказанию ПОУ или во время оказания ПОУ стало очевидно, что они не будут осуществлены в срок, а также в случае нарушения сроков оказания ПОУ потребители вправе по своему выбору:</w:t>
      </w:r>
    </w:p>
    <w:p w:rsidR="00214418" w:rsidRPr="001456AD" w:rsidRDefault="005B66E5" w:rsidP="005119CD">
      <w:pPr>
        <w:pStyle w:val="21"/>
        <w:numPr>
          <w:ilvl w:val="0"/>
          <w:numId w:val="27"/>
        </w:numPr>
        <w:shd w:val="clear" w:color="auto" w:fill="auto"/>
        <w:tabs>
          <w:tab w:val="left" w:pos="993"/>
          <w:tab w:val="left" w:pos="1455"/>
        </w:tabs>
        <w:spacing w:before="60" w:after="60" w:line="270" w:lineRule="exact"/>
        <w:ind w:left="1134" w:hanging="141"/>
        <w:jc w:val="both"/>
        <w:rPr>
          <w:sz w:val="24"/>
          <w:szCs w:val="24"/>
        </w:rPr>
      </w:pPr>
      <w:r w:rsidRPr="001456AD">
        <w:rPr>
          <w:sz w:val="24"/>
          <w:szCs w:val="24"/>
        </w:rPr>
        <w:t>назначить новый срок, в течение которого ДОУ должно приступить к оказанию ПОУ и (или) закончить оказание ПОУ;</w:t>
      </w:r>
    </w:p>
    <w:p w:rsidR="00214418" w:rsidRPr="001456AD" w:rsidRDefault="005B66E5" w:rsidP="005119CD">
      <w:pPr>
        <w:pStyle w:val="21"/>
        <w:numPr>
          <w:ilvl w:val="0"/>
          <w:numId w:val="27"/>
        </w:numPr>
        <w:shd w:val="clear" w:color="auto" w:fill="auto"/>
        <w:tabs>
          <w:tab w:val="left" w:pos="993"/>
          <w:tab w:val="left" w:pos="1450"/>
        </w:tabs>
        <w:spacing w:before="60" w:after="60" w:line="270" w:lineRule="exact"/>
        <w:ind w:left="1134" w:hanging="141"/>
        <w:jc w:val="both"/>
        <w:rPr>
          <w:sz w:val="24"/>
          <w:szCs w:val="24"/>
        </w:rPr>
      </w:pPr>
      <w:r w:rsidRPr="001456AD">
        <w:rPr>
          <w:sz w:val="24"/>
          <w:szCs w:val="24"/>
        </w:rPr>
        <w:t xml:space="preserve">поручить оказание ПОУ третьим лицам за разумную цену и потребовать от </w:t>
      </w:r>
      <w:r w:rsidR="005119CD">
        <w:rPr>
          <w:sz w:val="24"/>
          <w:szCs w:val="24"/>
          <w:lang w:val="ru-RU"/>
        </w:rPr>
        <w:t>ЧОУ ДО</w:t>
      </w:r>
      <w:r w:rsidRPr="001456AD">
        <w:rPr>
          <w:sz w:val="24"/>
          <w:szCs w:val="24"/>
        </w:rPr>
        <w:t xml:space="preserve"> возмещения понесенных расходов;</w:t>
      </w:r>
    </w:p>
    <w:p w:rsidR="00214418" w:rsidRPr="001456AD" w:rsidRDefault="005B66E5" w:rsidP="005119CD">
      <w:pPr>
        <w:pStyle w:val="21"/>
        <w:numPr>
          <w:ilvl w:val="0"/>
          <w:numId w:val="27"/>
        </w:numPr>
        <w:shd w:val="clear" w:color="auto" w:fill="auto"/>
        <w:tabs>
          <w:tab w:val="left" w:pos="993"/>
          <w:tab w:val="left" w:pos="1450"/>
        </w:tabs>
        <w:spacing w:before="60" w:after="60" w:line="230" w:lineRule="exact"/>
        <w:ind w:left="1134" w:hanging="141"/>
        <w:jc w:val="both"/>
        <w:rPr>
          <w:sz w:val="24"/>
          <w:szCs w:val="24"/>
        </w:rPr>
      </w:pPr>
      <w:r w:rsidRPr="001456AD">
        <w:rPr>
          <w:sz w:val="24"/>
          <w:szCs w:val="24"/>
        </w:rPr>
        <w:t>потребовать уменьшения стоимости ПОУ;</w:t>
      </w:r>
    </w:p>
    <w:p w:rsidR="00214418" w:rsidRPr="001456AD" w:rsidRDefault="005B66E5" w:rsidP="005119CD">
      <w:pPr>
        <w:pStyle w:val="21"/>
        <w:numPr>
          <w:ilvl w:val="0"/>
          <w:numId w:val="27"/>
        </w:numPr>
        <w:shd w:val="clear" w:color="auto" w:fill="auto"/>
        <w:tabs>
          <w:tab w:val="left" w:pos="993"/>
          <w:tab w:val="left" w:pos="1450"/>
        </w:tabs>
        <w:spacing w:before="60" w:after="60" w:line="230" w:lineRule="exact"/>
        <w:ind w:left="1134" w:hanging="141"/>
        <w:jc w:val="both"/>
        <w:rPr>
          <w:sz w:val="24"/>
          <w:szCs w:val="24"/>
        </w:rPr>
      </w:pPr>
      <w:r w:rsidRPr="001456AD">
        <w:rPr>
          <w:sz w:val="24"/>
          <w:szCs w:val="24"/>
        </w:rPr>
        <w:t>расторгнуть Договор.</w:t>
      </w:r>
    </w:p>
    <w:p w:rsidR="00214418" w:rsidRPr="001456AD" w:rsidRDefault="005B66E5" w:rsidP="005119CD">
      <w:pPr>
        <w:pStyle w:val="21"/>
        <w:numPr>
          <w:ilvl w:val="0"/>
          <w:numId w:val="24"/>
        </w:numPr>
        <w:shd w:val="clear" w:color="auto" w:fill="auto"/>
        <w:tabs>
          <w:tab w:val="left" w:pos="993"/>
        </w:tabs>
        <w:spacing w:before="60" w:after="60" w:line="270" w:lineRule="exact"/>
        <w:ind w:firstLine="567"/>
        <w:jc w:val="both"/>
        <w:rPr>
          <w:sz w:val="24"/>
          <w:szCs w:val="24"/>
        </w:rPr>
      </w:pPr>
      <w:r w:rsidRPr="001456AD">
        <w:rPr>
          <w:sz w:val="24"/>
          <w:szCs w:val="24"/>
        </w:rPr>
        <w:t>ДОУ не вправе оказывать предпочтение одному потребителю перед другим в отношении заключении Договора, кроме случаев, предусмотренных законом и иными нормативными правовыми актами.</w:t>
      </w:r>
    </w:p>
    <w:p w:rsidR="00214418" w:rsidRDefault="005B66E5" w:rsidP="005119CD">
      <w:pPr>
        <w:pStyle w:val="21"/>
        <w:numPr>
          <w:ilvl w:val="0"/>
          <w:numId w:val="24"/>
        </w:numPr>
        <w:shd w:val="clear" w:color="auto" w:fill="auto"/>
        <w:tabs>
          <w:tab w:val="left" w:pos="993"/>
        </w:tabs>
        <w:spacing w:before="60" w:after="60" w:line="320" w:lineRule="exact"/>
        <w:ind w:firstLine="567"/>
        <w:jc w:val="both"/>
        <w:rPr>
          <w:sz w:val="24"/>
          <w:szCs w:val="24"/>
        </w:rPr>
      </w:pPr>
      <w:r w:rsidRPr="001456AD">
        <w:rPr>
          <w:sz w:val="24"/>
          <w:szCs w:val="24"/>
        </w:rPr>
        <w:t>Потребители, пользующиеся ПОУ, обязаны:</w:t>
      </w:r>
    </w:p>
    <w:p w:rsidR="00AA6263" w:rsidRPr="001456AD" w:rsidRDefault="00AA6263" w:rsidP="00AA6263">
      <w:pPr>
        <w:pStyle w:val="21"/>
        <w:numPr>
          <w:ilvl w:val="0"/>
          <w:numId w:val="30"/>
        </w:numPr>
        <w:shd w:val="clear" w:color="auto" w:fill="auto"/>
        <w:tabs>
          <w:tab w:val="left" w:pos="993"/>
          <w:tab w:val="left" w:pos="1250"/>
        </w:tabs>
        <w:spacing w:before="60" w:after="60" w:line="320" w:lineRule="exact"/>
        <w:ind w:left="1134" w:hanging="207"/>
        <w:jc w:val="both"/>
        <w:rPr>
          <w:sz w:val="24"/>
          <w:szCs w:val="24"/>
        </w:rPr>
      </w:pPr>
      <w:r w:rsidRPr="001456AD">
        <w:rPr>
          <w:sz w:val="24"/>
          <w:szCs w:val="24"/>
        </w:rPr>
        <w:t>своевременно оплачивать предоставляемые ПОУ;</w:t>
      </w:r>
    </w:p>
    <w:p w:rsidR="00AA6263" w:rsidRPr="001456AD" w:rsidRDefault="00AA6263" w:rsidP="00AA6263">
      <w:pPr>
        <w:pStyle w:val="21"/>
        <w:numPr>
          <w:ilvl w:val="0"/>
          <w:numId w:val="30"/>
        </w:numPr>
        <w:shd w:val="clear" w:color="auto" w:fill="auto"/>
        <w:tabs>
          <w:tab w:val="left" w:pos="993"/>
          <w:tab w:val="left" w:pos="1250"/>
        </w:tabs>
        <w:spacing w:before="60" w:after="60" w:line="320" w:lineRule="exact"/>
        <w:ind w:left="1134" w:hanging="207"/>
        <w:jc w:val="both"/>
        <w:rPr>
          <w:sz w:val="24"/>
          <w:szCs w:val="24"/>
        </w:rPr>
      </w:pPr>
      <w:r w:rsidRPr="001456AD">
        <w:rPr>
          <w:sz w:val="24"/>
          <w:szCs w:val="24"/>
        </w:rPr>
        <w:t>выполнять требования, обеспечивающие качественное предоставление ПОУ;</w:t>
      </w:r>
    </w:p>
    <w:p w:rsidR="00AA6263" w:rsidRPr="001456AD" w:rsidRDefault="00AA6263" w:rsidP="00AA6263">
      <w:pPr>
        <w:pStyle w:val="21"/>
        <w:numPr>
          <w:ilvl w:val="0"/>
          <w:numId w:val="30"/>
        </w:numPr>
        <w:shd w:val="clear" w:color="auto" w:fill="auto"/>
        <w:tabs>
          <w:tab w:val="left" w:pos="993"/>
          <w:tab w:val="left" w:pos="1255"/>
        </w:tabs>
        <w:spacing w:before="60" w:after="60" w:line="320" w:lineRule="exact"/>
        <w:ind w:left="1134" w:hanging="207"/>
        <w:jc w:val="both"/>
        <w:rPr>
          <w:sz w:val="24"/>
          <w:szCs w:val="24"/>
        </w:rPr>
      </w:pPr>
      <w:r w:rsidRPr="001456AD">
        <w:rPr>
          <w:sz w:val="24"/>
          <w:szCs w:val="24"/>
        </w:rPr>
        <w:t xml:space="preserve">извещать </w:t>
      </w:r>
      <w:r>
        <w:rPr>
          <w:sz w:val="24"/>
          <w:szCs w:val="24"/>
          <w:lang w:val="ru-RU"/>
        </w:rPr>
        <w:t>ЧОУ ДО</w:t>
      </w:r>
      <w:r w:rsidRPr="001456AD">
        <w:rPr>
          <w:sz w:val="24"/>
          <w:szCs w:val="24"/>
        </w:rPr>
        <w:t xml:space="preserve"> о причинах отсутствия на ПОУ;</w:t>
      </w:r>
    </w:p>
    <w:p w:rsidR="00AA6263" w:rsidRPr="001456AD" w:rsidRDefault="00AA6263" w:rsidP="00AA6263">
      <w:pPr>
        <w:pStyle w:val="21"/>
        <w:numPr>
          <w:ilvl w:val="0"/>
          <w:numId w:val="30"/>
        </w:numPr>
        <w:shd w:val="clear" w:color="auto" w:fill="auto"/>
        <w:tabs>
          <w:tab w:val="left" w:pos="993"/>
          <w:tab w:val="left" w:pos="1255"/>
        </w:tabs>
        <w:spacing w:before="60" w:after="60" w:line="320" w:lineRule="exact"/>
        <w:ind w:left="1134" w:hanging="207"/>
        <w:jc w:val="both"/>
        <w:rPr>
          <w:sz w:val="24"/>
          <w:szCs w:val="24"/>
        </w:rPr>
      </w:pPr>
      <w:r w:rsidRPr="001456AD">
        <w:rPr>
          <w:sz w:val="24"/>
          <w:szCs w:val="24"/>
        </w:rPr>
        <w:t xml:space="preserve">проявлять уважение к педагогам, администрации и техническому персоналу </w:t>
      </w:r>
      <w:r>
        <w:rPr>
          <w:sz w:val="24"/>
          <w:szCs w:val="24"/>
          <w:lang w:val="ru-RU"/>
        </w:rPr>
        <w:t>ЧОУ ДО</w:t>
      </w:r>
      <w:r w:rsidRPr="001456AD">
        <w:rPr>
          <w:sz w:val="24"/>
          <w:szCs w:val="24"/>
        </w:rPr>
        <w:t>;</w:t>
      </w:r>
    </w:p>
    <w:p w:rsidR="00AA6263" w:rsidRDefault="00AA6263" w:rsidP="00AA6263">
      <w:pPr>
        <w:pStyle w:val="21"/>
        <w:numPr>
          <w:ilvl w:val="0"/>
          <w:numId w:val="30"/>
        </w:numPr>
        <w:shd w:val="clear" w:color="auto" w:fill="auto"/>
        <w:tabs>
          <w:tab w:val="left" w:pos="993"/>
          <w:tab w:val="left" w:pos="1255"/>
        </w:tabs>
        <w:spacing w:before="60" w:after="60" w:line="265" w:lineRule="exact"/>
        <w:ind w:left="1134" w:hanging="207"/>
        <w:jc w:val="both"/>
        <w:rPr>
          <w:sz w:val="24"/>
          <w:szCs w:val="24"/>
        </w:rPr>
      </w:pPr>
      <w:r w:rsidRPr="001456AD">
        <w:rPr>
          <w:sz w:val="24"/>
          <w:szCs w:val="24"/>
        </w:rPr>
        <w:t xml:space="preserve">возмещать ущерб, причиненный имуществу </w:t>
      </w:r>
      <w:r>
        <w:rPr>
          <w:sz w:val="24"/>
          <w:szCs w:val="24"/>
          <w:lang w:val="ru-RU"/>
        </w:rPr>
        <w:t>ЧОУ ДО</w:t>
      </w:r>
      <w:r w:rsidRPr="001456AD">
        <w:rPr>
          <w:sz w:val="24"/>
          <w:szCs w:val="24"/>
        </w:rPr>
        <w:t xml:space="preserve"> в соответствии с законодательством РФ.</w:t>
      </w:r>
    </w:p>
    <w:p w:rsidR="00AA6263" w:rsidRDefault="00AA6263" w:rsidP="00AA6263">
      <w:pPr>
        <w:pStyle w:val="21"/>
        <w:shd w:val="clear" w:color="auto" w:fill="auto"/>
        <w:tabs>
          <w:tab w:val="left" w:pos="993"/>
        </w:tabs>
        <w:spacing w:before="60" w:after="60" w:line="320" w:lineRule="exact"/>
        <w:ind w:left="567" w:firstLine="0"/>
        <w:jc w:val="both"/>
        <w:rPr>
          <w:sz w:val="24"/>
          <w:szCs w:val="24"/>
        </w:rPr>
      </w:pPr>
    </w:p>
    <w:p w:rsidR="005119CD" w:rsidRPr="00AA6263" w:rsidRDefault="005119CD" w:rsidP="00AA6263">
      <w:pPr>
        <w:pStyle w:val="21"/>
        <w:numPr>
          <w:ilvl w:val="0"/>
          <w:numId w:val="24"/>
        </w:numPr>
        <w:shd w:val="clear" w:color="auto" w:fill="auto"/>
        <w:tabs>
          <w:tab w:val="left" w:pos="993"/>
        </w:tabs>
        <w:spacing w:before="60" w:after="60"/>
        <w:ind w:firstLine="567"/>
        <w:jc w:val="both"/>
        <w:rPr>
          <w:sz w:val="24"/>
          <w:szCs w:val="24"/>
        </w:rPr>
      </w:pPr>
      <w:r w:rsidRPr="001456AD">
        <w:rPr>
          <w:sz w:val="24"/>
          <w:szCs w:val="24"/>
        </w:rPr>
        <w:t>Претензии и споры, возникающие между участниками ПОУ, разрешаются путем переговоров по соглашению сторон или в судебном порядке в соответствии с действующим законодательством РФ.</w:t>
      </w:r>
    </w:p>
    <w:p w:rsidR="00214418" w:rsidRPr="001456AD" w:rsidRDefault="00AA6263" w:rsidP="00AA6263">
      <w:pPr>
        <w:pStyle w:val="20"/>
        <w:shd w:val="clear" w:color="auto" w:fill="auto"/>
        <w:spacing w:before="360" w:after="60" w:line="230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7</w:t>
      </w:r>
      <w:r w:rsidR="005B66E5" w:rsidRPr="001456AD">
        <w:rPr>
          <w:sz w:val="24"/>
          <w:szCs w:val="24"/>
        </w:rPr>
        <w:t>. Заключительные положения</w:t>
      </w:r>
    </w:p>
    <w:p w:rsidR="00214418" w:rsidRPr="001456AD" w:rsidRDefault="005B66E5" w:rsidP="00AA6263">
      <w:pPr>
        <w:pStyle w:val="21"/>
        <w:numPr>
          <w:ilvl w:val="0"/>
          <w:numId w:val="31"/>
        </w:numPr>
        <w:shd w:val="clear" w:color="auto" w:fill="auto"/>
        <w:tabs>
          <w:tab w:val="left" w:pos="993"/>
        </w:tabs>
        <w:spacing w:before="60" w:after="60" w:line="240" w:lineRule="exact"/>
        <w:ind w:firstLine="567"/>
        <w:jc w:val="both"/>
        <w:rPr>
          <w:sz w:val="24"/>
          <w:szCs w:val="24"/>
        </w:rPr>
      </w:pPr>
      <w:r w:rsidRPr="001456AD">
        <w:rPr>
          <w:sz w:val="24"/>
          <w:szCs w:val="24"/>
        </w:rPr>
        <w:t>Контроль организации и качества предоставления ПОУ потребителям, а также правильности взимания платы с потребителя осуществляют в пределах своей компетенции:</w:t>
      </w:r>
    </w:p>
    <w:p w:rsidR="00214418" w:rsidRPr="001456AD" w:rsidRDefault="005B66E5" w:rsidP="00AA6263">
      <w:pPr>
        <w:pStyle w:val="21"/>
        <w:numPr>
          <w:ilvl w:val="0"/>
          <w:numId w:val="32"/>
        </w:numPr>
        <w:shd w:val="clear" w:color="auto" w:fill="auto"/>
        <w:tabs>
          <w:tab w:val="left" w:pos="993"/>
          <w:tab w:val="left" w:pos="1250"/>
        </w:tabs>
        <w:spacing w:before="60" w:after="60" w:line="260" w:lineRule="exact"/>
        <w:ind w:left="1134" w:hanging="283"/>
        <w:jc w:val="both"/>
        <w:rPr>
          <w:sz w:val="24"/>
          <w:szCs w:val="24"/>
        </w:rPr>
      </w:pPr>
      <w:r w:rsidRPr="001456AD">
        <w:rPr>
          <w:sz w:val="24"/>
          <w:szCs w:val="24"/>
        </w:rPr>
        <w:t>потребители, в рамках договорных отношений;</w:t>
      </w:r>
    </w:p>
    <w:p w:rsidR="00214418" w:rsidRPr="001456AD" w:rsidRDefault="005B66E5" w:rsidP="00AA6263">
      <w:pPr>
        <w:pStyle w:val="21"/>
        <w:numPr>
          <w:ilvl w:val="0"/>
          <w:numId w:val="32"/>
        </w:numPr>
        <w:shd w:val="clear" w:color="auto" w:fill="auto"/>
        <w:tabs>
          <w:tab w:val="left" w:pos="993"/>
          <w:tab w:val="left" w:pos="1250"/>
        </w:tabs>
        <w:spacing w:before="60" w:after="60" w:line="260" w:lineRule="exact"/>
        <w:ind w:left="1134" w:hanging="283"/>
        <w:jc w:val="both"/>
        <w:rPr>
          <w:sz w:val="24"/>
          <w:szCs w:val="24"/>
        </w:rPr>
      </w:pPr>
      <w:r w:rsidRPr="001456AD">
        <w:rPr>
          <w:sz w:val="24"/>
          <w:szCs w:val="24"/>
        </w:rPr>
        <w:t xml:space="preserve">администрация </w:t>
      </w:r>
      <w:r w:rsidR="00AA6263">
        <w:rPr>
          <w:sz w:val="24"/>
          <w:szCs w:val="24"/>
          <w:lang w:val="ru-RU"/>
        </w:rPr>
        <w:t>ЧОУ ДО</w:t>
      </w:r>
      <w:r w:rsidRPr="001456AD">
        <w:rPr>
          <w:sz w:val="24"/>
          <w:szCs w:val="24"/>
        </w:rPr>
        <w:t>;</w:t>
      </w:r>
    </w:p>
    <w:p w:rsidR="00214418" w:rsidRPr="001456AD" w:rsidRDefault="005B66E5" w:rsidP="00AA6263">
      <w:pPr>
        <w:pStyle w:val="21"/>
        <w:numPr>
          <w:ilvl w:val="0"/>
          <w:numId w:val="32"/>
        </w:numPr>
        <w:shd w:val="clear" w:color="auto" w:fill="auto"/>
        <w:tabs>
          <w:tab w:val="left" w:pos="993"/>
          <w:tab w:val="left" w:pos="1250"/>
        </w:tabs>
        <w:spacing w:before="60" w:after="60" w:line="260" w:lineRule="exact"/>
        <w:ind w:left="1134" w:hanging="283"/>
        <w:jc w:val="both"/>
        <w:rPr>
          <w:sz w:val="24"/>
          <w:szCs w:val="24"/>
        </w:rPr>
      </w:pPr>
      <w:r w:rsidRPr="001456AD">
        <w:rPr>
          <w:sz w:val="24"/>
          <w:szCs w:val="24"/>
        </w:rPr>
        <w:t>Комитет по образованию Санкт-Петербурга;</w:t>
      </w:r>
    </w:p>
    <w:p w:rsidR="00214418" w:rsidRPr="001456AD" w:rsidRDefault="005B66E5" w:rsidP="00AA6263">
      <w:pPr>
        <w:pStyle w:val="21"/>
        <w:numPr>
          <w:ilvl w:val="0"/>
          <w:numId w:val="32"/>
        </w:numPr>
        <w:shd w:val="clear" w:color="auto" w:fill="auto"/>
        <w:tabs>
          <w:tab w:val="left" w:pos="1134"/>
        </w:tabs>
        <w:spacing w:before="60" w:after="60" w:line="245" w:lineRule="exact"/>
        <w:ind w:left="1134" w:hanging="283"/>
        <w:jc w:val="both"/>
        <w:rPr>
          <w:sz w:val="24"/>
          <w:szCs w:val="24"/>
        </w:rPr>
      </w:pPr>
      <w:r w:rsidRPr="001456AD">
        <w:rPr>
          <w:sz w:val="24"/>
          <w:szCs w:val="24"/>
        </w:rPr>
        <w:t>другие государственные органы и организации, на которые в соответствии с законодательством РФ возложены функции по проверке деятельности образовательных учреждений.</w:t>
      </w:r>
    </w:p>
    <w:p w:rsidR="00214418" w:rsidRPr="001456AD" w:rsidRDefault="00AA6263" w:rsidP="00AA6263">
      <w:pPr>
        <w:pStyle w:val="21"/>
        <w:numPr>
          <w:ilvl w:val="0"/>
          <w:numId w:val="31"/>
        </w:numPr>
        <w:shd w:val="clear" w:color="auto" w:fill="auto"/>
        <w:tabs>
          <w:tab w:val="left" w:pos="993"/>
        </w:tabs>
        <w:spacing w:before="60" w:after="60" w:line="245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Директор ЧОУ ДО</w:t>
      </w:r>
      <w:r w:rsidR="005B66E5" w:rsidRPr="001456AD">
        <w:rPr>
          <w:sz w:val="24"/>
          <w:szCs w:val="24"/>
        </w:rPr>
        <w:t xml:space="preserve"> несет персональную ответственность за деятельнос</w:t>
      </w:r>
      <w:r>
        <w:rPr>
          <w:sz w:val="24"/>
          <w:szCs w:val="24"/>
        </w:rPr>
        <w:t>ть по оказанию ПОУ по дополнительным программам дошкольного образования.</w:t>
      </w:r>
      <w:bookmarkStart w:id="2" w:name="_GoBack"/>
      <w:bookmarkEnd w:id="2"/>
    </w:p>
    <w:sectPr w:rsidR="00214418" w:rsidRPr="001456AD" w:rsidSect="001456AD">
      <w:type w:val="continuous"/>
      <w:pgSz w:w="11909" w:h="16834"/>
      <w:pgMar w:top="1276" w:right="635" w:bottom="788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231" w:rsidRDefault="00415231">
      <w:r>
        <w:separator/>
      </w:r>
    </w:p>
  </w:endnote>
  <w:endnote w:type="continuationSeparator" w:id="0">
    <w:p w:rsidR="00415231" w:rsidRDefault="00415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231" w:rsidRDefault="00415231"/>
  </w:footnote>
  <w:footnote w:type="continuationSeparator" w:id="0">
    <w:p w:rsidR="00415231" w:rsidRDefault="0041523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13F0"/>
    <w:multiLevelType w:val="multilevel"/>
    <w:tmpl w:val="928A5B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B055EC"/>
    <w:multiLevelType w:val="multilevel"/>
    <w:tmpl w:val="25C692B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7269E9"/>
    <w:multiLevelType w:val="multilevel"/>
    <w:tmpl w:val="B9602AC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1F0CCE"/>
    <w:multiLevelType w:val="hybridMultilevel"/>
    <w:tmpl w:val="F77C0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A76EE"/>
    <w:multiLevelType w:val="multilevel"/>
    <w:tmpl w:val="AD6EF1FA"/>
    <w:lvl w:ilvl="0">
      <w:start w:val="1"/>
      <w:numFmt w:val="bullet"/>
      <w:lvlText w:val="-"/>
      <w:lvlJc w:val="left"/>
      <w:rPr>
        <w:rFonts w:ascii="Verdana" w:hAnsi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D25B7B"/>
    <w:multiLevelType w:val="multilevel"/>
    <w:tmpl w:val="2098B7B4"/>
    <w:lvl w:ilvl="0">
      <w:start w:val="1"/>
      <w:numFmt w:val="bullet"/>
      <w:lvlText w:val="-"/>
      <w:lvlJc w:val="left"/>
      <w:rPr>
        <w:rFonts w:ascii="Verdana" w:hAnsi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4B72D6"/>
    <w:multiLevelType w:val="multilevel"/>
    <w:tmpl w:val="51C0934C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4990924"/>
    <w:multiLevelType w:val="multilevel"/>
    <w:tmpl w:val="A02C5BDE"/>
    <w:lvl w:ilvl="0">
      <w:start w:val="1"/>
      <w:numFmt w:val="bullet"/>
      <w:lvlText w:val="-"/>
      <w:lvlJc w:val="left"/>
      <w:rPr>
        <w:rFonts w:ascii="Verdana" w:hAnsi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D4399A"/>
    <w:multiLevelType w:val="hybridMultilevel"/>
    <w:tmpl w:val="2BDAA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F53A1"/>
    <w:multiLevelType w:val="multilevel"/>
    <w:tmpl w:val="2098B7B4"/>
    <w:lvl w:ilvl="0">
      <w:start w:val="1"/>
      <w:numFmt w:val="bullet"/>
      <w:lvlText w:val="-"/>
      <w:lvlJc w:val="left"/>
      <w:rPr>
        <w:rFonts w:ascii="Verdana" w:hAnsi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DE6D16"/>
    <w:multiLevelType w:val="multilevel"/>
    <w:tmpl w:val="769262D4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CDE52CE"/>
    <w:multiLevelType w:val="multilevel"/>
    <w:tmpl w:val="2098B7B4"/>
    <w:lvl w:ilvl="0">
      <w:start w:val="1"/>
      <w:numFmt w:val="bullet"/>
      <w:lvlText w:val="-"/>
      <w:lvlJc w:val="left"/>
      <w:rPr>
        <w:rFonts w:ascii="Verdana" w:hAnsi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2B55F64"/>
    <w:multiLevelType w:val="multilevel"/>
    <w:tmpl w:val="7BBA2B8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3C46C8B"/>
    <w:multiLevelType w:val="multilevel"/>
    <w:tmpl w:val="2098B7B4"/>
    <w:lvl w:ilvl="0">
      <w:start w:val="1"/>
      <w:numFmt w:val="bullet"/>
      <w:lvlText w:val="-"/>
      <w:lvlJc w:val="left"/>
      <w:rPr>
        <w:rFonts w:ascii="Verdana" w:hAnsi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4D60E17"/>
    <w:multiLevelType w:val="multilevel"/>
    <w:tmpl w:val="2098B7B4"/>
    <w:lvl w:ilvl="0">
      <w:start w:val="1"/>
      <w:numFmt w:val="bullet"/>
      <w:lvlText w:val="-"/>
      <w:lvlJc w:val="left"/>
      <w:rPr>
        <w:rFonts w:ascii="Verdana" w:hAnsi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8E6559B"/>
    <w:multiLevelType w:val="multilevel"/>
    <w:tmpl w:val="E252DDF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D601473"/>
    <w:multiLevelType w:val="hybridMultilevel"/>
    <w:tmpl w:val="7EB46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7F5696"/>
    <w:multiLevelType w:val="multilevel"/>
    <w:tmpl w:val="F21812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2167B6"/>
    <w:multiLevelType w:val="multilevel"/>
    <w:tmpl w:val="EC9220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4976F69"/>
    <w:multiLevelType w:val="multilevel"/>
    <w:tmpl w:val="B5EE0854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5BD7C99"/>
    <w:multiLevelType w:val="multilevel"/>
    <w:tmpl w:val="8C227BB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69152FE"/>
    <w:multiLevelType w:val="multilevel"/>
    <w:tmpl w:val="262A8370"/>
    <w:lvl w:ilvl="0">
      <w:start w:val="1"/>
      <w:numFmt w:val="bullet"/>
      <w:lvlText w:val="-"/>
      <w:lvlJc w:val="left"/>
      <w:rPr>
        <w:rFonts w:ascii="Verdana" w:hAnsi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CE4709A"/>
    <w:multiLevelType w:val="multilevel"/>
    <w:tmpl w:val="2098B7B4"/>
    <w:lvl w:ilvl="0">
      <w:start w:val="1"/>
      <w:numFmt w:val="bullet"/>
      <w:lvlText w:val="-"/>
      <w:lvlJc w:val="left"/>
      <w:rPr>
        <w:rFonts w:ascii="Verdana" w:hAnsi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DC775C0"/>
    <w:multiLevelType w:val="multilevel"/>
    <w:tmpl w:val="2098B7B4"/>
    <w:lvl w:ilvl="0">
      <w:start w:val="1"/>
      <w:numFmt w:val="bullet"/>
      <w:lvlText w:val="-"/>
      <w:lvlJc w:val="left"/>
      <w:rPr>
        <w:rFonts w:ascii="Verdana" w:hAnsi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085088A"/>
    <w:multiLevelType w:val="multilevel"/>
    <w:tmpl w:val="0AA4920E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3C53DA4"/>
    <w:multiLevelType w:val="multilevel"/>
    <w:tmpl w:val="20A267AC"/>
    <w:lvl w:ilvl="0">
      <w:start w:val="1"/>
      <w:numFmt w:val="bullet"/>
      <w:lvlText w:val="-"/>
      <w:lvlJc w:val="left"/>
      <w:rPr>
        <w:rFonts w:ascii="Verdana" w:hAnsi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676079A"/>
    <w:multiLevelType w:val="multilevel"/>
    <w:tmpl w:val="2098B7B4"/>
    <w:lvl w:ilvl="0">
      <w:start w:val="1"/>
      <w:numFmt w:val="bullet"/>
      <w:lvlText w:val="-"/>
      <w:lvlJc w:val="left"/>
      <w:rPr>
        <w:rFonts w:ascii="Verdana" w:hAnsi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24340FA"/>
    <w:multiLevelType w:val="multilevel"/>
    <w:tmpl w:val="D9B8E04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4BA5C74"/>
    <w:multiLevelType w:val="multilevel"/>
    <w:tmpl w:val="955A1F6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6B847F2"/>
    <w:multiLevelType w:val="multilevel"/>
    <w:tmpl w:val="2098B7B4"/>
    <w:lvl w:ilvl="0">
      <w:start w:val="1"/>
      <w:numFmt w:val="bullet"/>
      <w:lvlText w:val="-"/>
      <w:lvlJc w:val="left"/>
      <w:rPr>
        <w:rFonts w:ascii="Verdana" w:hAnsi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D6A2D8A"/>
    <w:multiLevelType w:val="multilevel"/>
    <w:tmpl w:val="829AEF9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EDE614E"/>
    <w:multiLevelType w:val="multilevel"/>
    <w:tmpl w:val="2098B7B4"/>
    <w:lvl w:ilvl="0">
      <w:start w:val="1"/>
      <w:numFmt w:val="bullet"/>
      <w:lvlText w:val="-"/>
      <w:lvlJc w:val="left"/>
      <w:rPr>
        <w:rFonts w:ascii="Verdana" w:hAnsi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8"/>
  </w:num>
  <w:num w:numId="3">
    <w:abstractNumId w:val="0"/>
  </w:num>
  <w:num w:numId="4">
    <w:abstractNumId w:val="20"/>
  </w:num>
  <w:num w:numId="5">
    <w:abstractNumId w:val="1"/>
  </w:num>
  <w:num w:numId="6">
    <w:abstractNumId w:val="19"/>
  </w:num>
  <w:num w:numId="7">
    <w:abstractNumId w:val="27"/>
  </w:num>
  <w:num w:numId="8">
    <w:abstractNumId w:val="10"/>
  </w:num>
  <w:num w:numId="9">
    <w:abstractNumId w:val="30"/>
  </w:num>
  <w:num w:numId="10">
    <w:abstractNumId w:val="28"/>
  </w:num>
  <w:num w:numId="11">
    <w:abstractNumId w:val="17"/>
  </w:num>
  <w:num w:numId="12">
    <w:abstractNumId w:val="12"/>
  </w:num>
  <w:num w:numId="13">
    <w:abstractNumId w:val="2"/>
  </w:num>
  <w:num w:numId="14">
    <w:abstractNumId w:val="25"/>
  </w:num>
  <w:num w:numId="15">
    <w:abstractNumId w:val="3"/>
  </w:num>
  <w:num w:numId="16">
    <w:abstractNumId w:val="8"/>
  </w:num>
  <w:num w:numId="17">
    <w:abstractNumId w:val="4"/>
  </w:num>
  <w:num w:numId="18">
    <w:abstractNumId w:val="21"/>
  </w:num>
  <w:num w:numId="19">
    <w:abstractNumId w:val="7"/>
  </w:num>
  <w:num w:numId="20">
    <w:abstractNumId w:val="9"/>
  </w:num>
  <w:num w:numId="21">
    <w:abstractNumId w:val="31"/>
  </w:num>
  <w:num w:numId="22">
    <w:abstractNumId w:val="14"/>
  </w:num>
  <w:num w:numId="23">
    <w:abstractNumId w:val="13"/>
  </w:num>
  <w:num w:numId="24">
    <w:abstractNumId w:val="24"/>
  </w:num>
  <w:num w:numId="25">
    <w:abstractNumId w:val="11"/>
  </w:num>
  <w:num w:numId="26">
    <w:abstractNumId w:val="26"/>
  </w:num>
  <w:num w:numId="27">
    <w:abstractNumId w:val="23"/>
  </w:num>
  <w:num w:numId="28">
    <w:abstractNumId w:val="5"/>
  </w:num>
  <w:num w:numId="29">
    <w:abstractNumId w:val="16"/>
  </w:num>
  <w:num w:numId="30">
    <w:abstractNumId w:val="29"/>
  </w:num>
  <w:num w:numId="31">
    <w:abstractNumId w:val="6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418"/>
    <w:rsid w:val="000C46E3"/>
    <w:rsid w:val="001456AD"/>
    <w:rsid w:val="00214418"/>
    <w:rsid w:val="00316442"/>
    <w:rsid w:val="003678B9"/>
    <w:rsid w:val="00415231"/>
    <w:rsid w:val="005119CD"/>
    <w:rsid w:val="005B66E5"/>
    <w:rsid w:val="00AA6263"/>
    <w:rsid w:val="00B8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C8949"/>
  <w15:docId w15:val="{2EBC508B-1394-463E-A9D1-682481F2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2"/>
      <w:szCs w:val="12"/>
    </w:rPr>
  </w:style>
  <w:style w:type="character" w:customStyle="1" w:styleId="30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2"/>
      <w:szCs w:val="12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4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1"/>
      <w:szCs w:val="11"/>
    </w:rPr>
  </w:style>
  <w:style w:type="character" w:customStyle="1" w:styleId="40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1"/>
      <w:szCs w:val="11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Tahoma95pt">
    <w:name w:val="Основной текст (2) + Tahoma;9;5 pt;Не полужирный"/>
    <w:basedOn w:val="2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295pt">
    <w:name w:val="Основной текст (2) + 9;5 pt;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80" w:lineRule="exact"/>
      <w:ind w:hanging="62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1">
    <w:name w:val="Основной текст (3)1"/>
    <w:basedOn w:val="a"/>
    <w:link w:val="3"/>
    <w:pPr>
      <w:shd w:val="clear" w:color="auto" w:fill="FFFFFF"/>
      <w:spacing w:before="1140" w:line="0" w:lineRule="atLeast"/>
    </w:pPr>
    <w:rPr>
      <w:rFonts w:ascii="Times New Roman" w:eastAsia="Times New Roman" w:hAnsi="Times New Roman" w:cs="Times New Roman"/>
      <w:i/>
      <w:iCs/>
      <w:spacing w:val="10"/>
      <w:sz w:val="12"/>
      <w:szCs w:val="1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00" w:after="240" w:line="275" w:lineRule="exact"/>
      <w:ind w:hanging="62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1">
    <w:name w:val="Основной текст (4)1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1"/>
      <w:szCs w:val="11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64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720" w:line="800" w:lineRule="exact"/>
      <w:jc w:val="center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after="3240" w:line="800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7">
    <w:name w:val="Table Grid"/>
    <w:basedOn w:val="a1"/>
    <w:uiPriority w:val="59"/>
    <w:rsid w:val="001456AD"/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2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1903</Words>
  <Characters>10851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дошкольного образования</vt:lpstr>
      <vt:lpstr>«ЯРКОЕ ДЕТСТВО»</vt:lpstr>
      <vt:lpstr/>
      <vt:lpstr/>
      <vt:lpstr/>
      <vt:lpstr/>
      <vt:lpstr/>
      <vt:lpstr>ПОЛОЖЕНИЕ</vt:lpstr>
      <vt:lpstr>    ОБ ОРГАНИЗАЦИИ ДЕЯТЕЛЬНОСТИ </vt:lpstr>
      <vt:lpstr>    ПО ОКАЗАНИЮ ПЛАТНЫХ ОБРАЗОВАТЕЛЬНЫХ УСЛУГ </vt:lpstr>
      <vt:lpstr>    ПО ДОПОЛНИТЕЛЬНЫМ ПРОГРАММАМ ДОШКОЛЬНОГО ОБРАЗОВАНИЯ В ЧОУ ДО «ЯРКОЕ ДЕТСТВО»</vt:lpstr>
    </vt:vector>
  </TitlesOfParts>
  <Company>SPecialiST RePack</Company>
  <LinksUpToDate>false</LinksUpToDate>
  <CharactersWithSpaces>12729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Третьяк</cp:lastModifiedBy>
  <cp:revision>2</cp:revision>
  <dcterms:created xsi:type="dcterms:W3CDTF">2019-03-26T22:05:00Z</dcterms:created>
  <dcterms:modified xsi:type="dcterms:W3CDTF">2019-03-26T22:55:00Z</dcterms:modified>
</cp:coreProperties>
</file>